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2535B8">
        <w:rPr>
          <w:rFonts w:ascii="Arial" w:hAnsi="Arial" w:cs="Arial"/>
          <w:sz w:val="24"/>
          <w:szCs w:val="24"/>
        </w:rPr>
        <w:t xml:space="preserve">a pintura de </w:t>
      </w:r>
      <w:r w:rsidR="005E7815">
        <w:rPr>
          <w:rFonts w:ascii="Arial" w:hAnsi="Arial" w:cs="Arial"/>
          <w:sz w:val="24"/>
          <w:szCs w:val="24"/>
        </w:rPr>
        <w:t xml:space="preserve">solo com demarcação de vagas especiais e cadeirantes com instalação de placa indicando </w:t>
      </w:r>
      <w:r w:rsidR="000F086E">
        <w:rPr>
          <w:rFonts w:ascii="Arial" w:hAnsi="Arial" w:cs="Arial"/>
          <w:sz w:val="24"/>
          <w:szCs w:val="24"/>
        </w:rPr>
        <w:t>o tempo de 15 minutos de parada conforme Lei de Trânsito vigente, defronte a HIPERFARMA na Rua Salvador nº 902 no Planalto do Sol.</w:t>
      </w:r>
      <w:r w:rsidR="006261A6">
        <w:rPr>
          <w:rFonts w:ascii="Arial" w:hAnsi="Arial" w:cs="Arial"/>
          <w:sz w:val="24"/>
          <w:szCs w:val="24"/>
        </w:rPr>
        <w:t xml:space="preserve"> 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086E" w:rsidRDefault="00A35AE9" w:rsidP="000F086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>que proceda</w:t>
      </w:r>
      <w:r w:rsidR="002535B8">
        <w:rPr>
          <w:rFonts w:ascii="Arial" w:hAnsi="Arial" w:cs="Arial"/>
          <w:sz w:val="24"/>
          <w:szCs w:val="24"/>
        </w:rPr>
        <w:t xml:space="preserve"> a pintura de </w:t>
      </w:r>
      <w:r w:rsidR="000F086E">
        <w:rPr>
          <w:rFonts w:ascii="Arial" w:hAnsi="Arial" w:cs="Arial"/>
          <w:sz w:val="24"/>
          <w:szCs w:val="24"/>
        </w:rPr>
        <w:t>solo com demarcação de vagas especiais e cadeirantes com instalação de placa indicando o tempo de 15 minutos de parada conforme Lei de Trânsito vigente</w:t>
      </w:r>
      <w:r w:rsidR="000F086E">
        <w:rPr>
          <w:rFonts w:ascii="Arial" w:hAnsi="Arial" w:cs="Arial"/>
          <w:sz w:val="24"/>
          <w:szCs w:val="24"/>
        </w:rPr>
        <w:t xml:space="preserve">, </w:t>
      </w:r>
      <w:r w:rsidR="000F086E">
        <w:rPr>
          <w:rFonts w:ascii="Arial" w:hAnsi="Arial" w:cs="Arial"/>
          <w:sz w:val="24"/>
          <w:szCs w:val="24"/>
        </w:rPr>
        <w:t xml:space="preserve">defronte a HIPERFARMA na Rua salvador defronte o nº 902 no Planalto do Sol.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87785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0F086E">
        <w:rPr>
          <w:rFonts w:ascii="Arial" w:hAnsi="Arial" w:cs="Arial"/>
          <w:sz w:val="24"/>
          <w:szCs w:val="24"/>
        </w:rPr>
        <w:t>elo proprietário do comércio acima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2535B8">
        <w:rPr>
          <w:rFonts w:ascii="Arial" w:hAnsi="Arial" w:cs="Arial"/>
          <w:sz w:val="24"/>
          <w:szCs w:val="24"/>
        </w:rPr>
        <w:t xml:space="preserve">segundo </w:t>
      </w:r>
      <w:r w:rsidR="002535B8" w:rsidRPr="000F086E">
        <w:rPr>
          <w:rFonts w:ascii="Arial" w:hAnsi="Arial" w:cs="Arial"/>
          <w:sz w:val="24"/>
          <w:szCs w:val="24"/>
        </w:rPr>
        <w:t xml:space="preserve">ele </w:t>
      </w:r>
      <w:r w:rsidR="000F086E">
        <w:rPr>
          <w:rFonts w:ascii="Arial" w:hAnsi="Arial" w:cs="Arial"/>
          <w:sz w:val="24"/>
          <w:szCs w:val="24"/>
        </w:rPr>
        <w:t>no local há vaga reservada para deficientes</w:t>
      </w:r>
      <w:r w:rsidR="00F553A9">
        <w:rPr>
          <w:rFonts w:ascii="Arial" w:hAnsi="Arial" w:cs="Arial"/>
          <w:sz w:val="24"/>
          <w:szCs w:val="24"/>
        </w:rPr>
        <w:t>, porém</w:t>
      </w:r>
      <w:r w:rsidR="000F086E">
        <w:rPr>
          <w:rFonts w:ascii="Arial" w:hAnsi="Arial" w:cs="Arial"/>
          <w:sz w:val="24"/>
          <w:szCs w:val="24"/>
        </w:rPr>
        <w:t xml:space="preserve"> a falta de sinalização de solo e placa indicativa dos 15 minutos </w:t>
      </w:r>
      <w:bookmarkStart w:id="0" w:name="_GoBack"/>
      <w:bookmarkEnd w:id="0"/>
      <w:r w:rsidR="00F553A9">
        <w:rPr>
          <w:rFonts w:ascii="Arial" w:hAnsi="Arial" w:cs="Arial"/>
          <w:sz w:val="24"/>
          <w:szCs w:val="24"/>
        </w:rPr>
        <w:t>faz</w:t>
      </w:r>
      <w:r w:rsidR="000F086E">
        <w:rPr>
          <w:rFonts w:ascii="Arial" w:hAnsi="Arial" w:cs="Arial"/>
          <w:sz w:val="24"/>
          <w:szCs w:val="24"/>
        </w:rPr>
        <w:t xml:space="preserve"> com que os condutores não respeitem o local estacionando irregularmente, causando transtornos.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261A6">
        <w:rPr>
          <w:rFonts w:ascii="Arial" w:hAnsi="Arial" w:cs="Arial"/>
          <w:sz w:val="24"/>
          <w:szCs w:val="24"/>
        </w:rPr>
        <w:t>1</w:t>
      </w:r>
      <w:r w:rsidR="002535B8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1a9b2544434d6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86E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35B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815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0B7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3A9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c5496ee-8d94-49fd-9ca9-c95610cdec6b.png" Id="Rcc224f8afb6f48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5496ee-8d94-49fd-9ca9-c95610cdec6b.png" Id="R3a1a9b2544434d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E114-EF66-4C26-B9FC-670710B7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185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417</cp:revision>
  <cp:lastPrinted>2014-10-17T18:19:00Z</cp:lastPrinted>
  <dcterms:created xsi:type="dcterms:W3CDTF">2014-01-16T16:53:00Z</dcterms:created>
  <dcterms:modified xsi:type="dcterms:W3CDTF">2017-10-18T13:20:00Z</dcterms:modified>
</cp:coreProperties>
</file>