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424DA">
        <w:rPr>
          <w:rFonts w:ascii="Arial" w:hAnsi="Arial" w:cs="Arial"/>
        </w:rPr>
        <w:t>06322</w:t>
      </w:r>
      <w:r>
        <w:rPr>
          <w:rFonts w:ascii="Arial" w:hAnsi="Arial" w:cs="Arial"/>
        </w:rPr>
        <w:t>/</w:t>
      </w:r>
      <w:r w:rsidR="002424D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227A4">
        <w:rPr>
          <w:rFonts w:ascii="Arial" w:hAnsi="Arial" w:cs="Arial"/>
          <w:sz w:val="24"/>
          <w:szCs w:val="24"/>
        </w:rPr>
        <w:t xml:space="preserve">urgentes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3076B7">
        <w:rPr>
          <w:rFonts w:ascii="Arial" w:hAnsi="Arial" w:cs="Arial"/>
          <w:sz w:val="24"/>
          <w:szCs w:val="24"/>
        </w:rPr>
        <w:t>quanto a</w:t>
      </w:r>
      <w:r w:rsidR="00D26920">
        <w:rPr>
          <w:rFonts w:ascii="Arial" w:hAnsi="Arial" w:cs="Arial"/>
          <w:sz w:val="24"/>
          <w:szCs w:val="24"/>
        </w:rPr>
        <w:t xml:space="preserve"> </w:t>
      </w:r>
      <w:r w:rsidR="000227A4">
        <w:rPr>
          <w:rFonts w:ascii="Arial" w:hAnsi="Arial" w:cs="Arial"/>
          <w:sz w:val="24"/>
          <w:szCs w:val="24"/>
        </w:rPr>
        <w:t xml:space="preserve">ampliação de vaga de estacionamento em rua central da cidade.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>ências</w:t>
      </w:r>
      <w:r w:rsidR="003076B7">
        <w:rPr>
          <w:rFonts w:ascii="Arial" w:hAnsi="Arial" w:cs="Arial"/>
          <w:bCs/>
          <w:sz w:val="24"/>
          <w:szCs w:val="24"/>
        </w:rPr>
        <w:t xml:space="preserve"> sejam tomadas</w:t>
      </w:r>
      <w:r w:rsidR="00E97B84">
        <w:rPr>
          <w:rFonts w:ascii="Arial" w:hAnsi="Arial" w:cs="Arial"/>
          <w:bCs/>
          <w:sz w:val="24"/>
          <w:szCs w:val="24"/>
        </w:rPr>
        <w:t xml:space="preserve"> </w:t>
      </w:r>
      <w:r w:rsidR="001A4B6A">
        <w:rPr>
          <w:rFonts w:ascii="Arial" w:hAnsi="Arial" w:cs="Arial"/>
          <w:bCs/>
          <w:sz w:val="24"/>
          <w:szCs w:val="24"/>
        </w:rPr>
        <w:t xml:space="preserve">visando a </w:t>
      </w:r>
      <w:r w:rsidR="000227A4">
        <w:rPr>
          <w:rFonts w:ascii="Arial" w:hAnsi="Arial" w:cs="Arial"/>
          <w:bCs/>
          <w:sz w:val="24"/>
          <w:szCs w:val="24"/>
        </w:rPr>
        <w:t xml:space="preserve">ampliação de vaga de estacionamento em frente a comércio que necessita de carga e descarga, à Rua General Câmara, 668 – Centro. 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076B7" w:rsidRDefault="003076B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97B84" w:rsidRDefault="000227A4" w:rsidP="00E97B8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comércio citado necessita de vaga para caminhão pois trabalha com carregamento e descarregamento de móveis. A guia já encontra-se rebaixada há longa data, mas agora, com novas sinalizações no local, efetuaram pintura para estacionamento de motos, estreitando o espaço que a empresa necessita. A remoção da pintura de duas vagas de estacionamento de motos, já soluciona o problema, que inclusive é do conhecimento do Secretário de Trânsito e Defesa Civil.   </w:t>
      </w:r>
      <w:r w:rsidR="00326B3F">
        <w:rPr>
          <w:rFonts w:ascii="Arial" w:hAnsi="Arial" w:cs="Arial"/>
          <w:sz w:val="24"/>
          <w:szCs w:val="24"/>
        </w:rPr>
        <w:t xml:space="preserve"> </w:t>
      </w: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26B3F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326B3F">
        <w:rPr>
          <w:rFonts w:ascii="Arial" w:hAnsi="Arial" w:cs="Arial"/>
          <w:sz w:val="24"/>
          <w:szCs w:val="24"/>
        </w:rPr>
        <w:t xml:space="preserve">setembro de </w:t>
      </w:r>
      <w:r>
        <w:rPr>
          <w:rFonts w:ascii="Arial" w:hAnsi="Arial" w:cs="Arial"/>
          <w:sz w:val="24"/>
          <w:szCs w:val="24"/>
        </w:rPr>
        <w:t>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076B7">
        <w:rPr>
          <w:rFonts w:ascii="Arial" w:hAnsi="Arial" w:cs="Arial"/>
          <w:b/>
          <w:sz w:val="18"/>
          <w:szCs w:val="18"/>
        </w:rPr>
        <w:t>-</w:t>
      </w:r>
      <w:r w:rsidR="003076B7" w:rsidRPr="003076B7">
        <w:rPr>
          <w:rFonts w:ascii="Arial" w:hAnsi="Arial" w:cs="Arial"/>
          <w:b/>
          <w:sz w:val="18"/>
          <w:szCs w:val="18"/>
        </w:rPr>
        <w:t>V</w:t>
      </w:r>
      <w:r w:rsidRPr="003076B7">
        <w:rPr>
          <w:rFonts w:ascii="Arial" w:hAnsi="Arial" w:cs="Arial"/>
          <w:b/>
          <w:sz w:val="18"/>
          <w:szCs w:val="18"/>
        </w:rPr>
        <w:t>ereador-</w:t>
      </w:r>
      <w:r w:rsidR="003076B7" w:rsidRPr="003076B7">
        <w:rPr>
          <w:rFonts w:ascii="Arial" w:hAnsi="Arial" w:cs="Arial"/>
          <w:b/>
          <w:sz w:val="18"/>
          <w:szCs w:val="18"/>
        </w:rPr>
        <w:t>Líder da Bancada PSDB-</w:t>
      </w:r>
    </w:p>
    <w:p w:rsidR="009919D3" w:rsidRDefault="009919D3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9919D3" w:rsidRDefault="009919D3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9919D3" w:rsidRDefault="009919D3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9919D3" w:rsidRDefault="009919D3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9919D3" w:rsidRDefault="009919D3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9919D3" w:rsidRDefault="009919D3" w:rsidP="00AC1A5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9919D3" w:rsidRPr="003076B7" w:rsidRDefault="009919D3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8pt;height:213.5pt">
            <v:imagedata r:id="rId6" o:title="Bebedouro"/>
          </v:shape>
        </w:pict>
      </w:r>
    </w:p>
    <w:sectPr w:rsidR="009919D3" w:rsidRPr="003076B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6A9" w:rsidRDefault="003106A9">
      <w:r>
        <w:separator/>
      </w:r>
    </w:p>
  </w:endnote>
  <w:endnote w:type="continuationSeparator" w:id="0">
    <w:p w:rsidR="003106A9" w:rsidRDefault="0031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6A9" w:rsidRDefault="003106A9">
      <w:r>
        <w:separator/>
      </w:r>
    </w:p>
  </w:footnote>
  <w:footnote w:type="continuationSeparator" w:id="0">
    <w:p w:rsidR="003106A9" w:rsidRDefault="00310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257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A2579" w:rsidRPr="00BA2579" w:rsidRDefault="00BA2579" w:rsidP="00BA257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A2579">
                  <w:rPr>
                    <w:rFonts w:ascii="Arial" w:hAnsi="Arial" w:cs="Arial"/>
                    <w:b/>
                  </w:rPr>
                  <w:t>PROTOCOLO Nº: 11580/2013     DATA: 29/11/2013     HORA: 11:58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227A4"/>
    <w:rsid w:val="00031E12"/>
    <w:rsid w:val="00052F6D"/>
    <w:rsid w:val="00065324"/>
    <w:rsid w:val="00082C70"/>
    <w:rsid w:val="000B0B9B"/>
    <w:rsid w:val="000C2BB8"/>
    <w:rsid w:val="001A41F8"/>
    <w:rsid w:val="001A4B6A"/>
    <w:rsid w:val="001B478A"/>
    <w:rsid w:val="001D1394"/>
    <w:rsid w:val="001D56BA"/>
    <w:rsid w:val="002424DA"/>
    <w:rsid w:val="00296439"/>
    <w:rsid w:val="003076B7"/>
    <w:rsid w:val="003106A9"/>
    <w:rsid w:val="0031362A"/>
    <w:rsid w:val="00326B3F"/>
    <w:rsid w:val="0033648A"/>
    <w:rsid w:val="00373483"/>
    <w:rsid w:val="00391623"/>
    <w:rsid w:val="003B65ED"/>
    <w:rsid w:val="003D3AA8"/>
    <w:rsid w:val="00422369"/>
    <w:rsid w:val="00454EAC"/>
    <w:rsid w:val="0049057E"/>
    <w:rsid w:val="00491FD6"/>
    <w:rsid w:val="004A120E"/>
    <w:rsid w:val="004B57DB"/>
    <w:rsid w:val="004C67DE"/>
    <w:rsid w:val="00536A12"/>
    <w:rsid w:val="0054388E"/>
    <w:rsid w:val="005468C8"/>
    <w:rsid w:val="005615A8"/>
    <w:rsid w:val="00621FE9"/>
    <w:rsid w:val="006B02CF"/>
    <w:rsid w:val="006B647A"/>
    <w:rsid w:val="00700462"/>
    <w:rsid w:val="00700990"/>
    <w:rsid w:val="00705ABB"/>
    <w:rsid w:val="00751A47"/>
    <w:rsid w:val="00783F17"/>
    <w:rsid w:val="008B451B"/>
    <w:rsid w:val="00931AF7"/>
    <w:rsid w:val="009919D3"/>
    <w:rsid w:val="0099246C"/>
    <w:rsid w:val="009B08E1"/>
    <w:rsid w:val="009F196D"/>
    <w:rsid w:val="009F4225"/>
    <w:rsid w:val="00A5789E"/>
    <w:rsid w:val="00A71CAF"/>
    <w:rsid w:val="00A9035B"/>
    <w:rsid w:val="00A97EB8"/>
    <w:rsid w:val="00AC1A54"/>
    <w:rsid w:val="00AE702A"/>
    <w:rsid w:val="00B118A6"/>
    <w:rsid w:val="00B510C0"/>
    <w:rsid w:val="00B905A9"/>
    <w:rsid w:val="00BA2579"/>
    <w:rsid w:val="00C1059D"/>
    <w:rsid w:val="00C438A5"/>
    <w:rsid w:val="00C811C9"/>
    <w:rsid w:val="00CA07ED"/>
    <w:rsid w:val="00CC6454"/>
    <w:rsid w:val="00CD613B"/>
    <w:rsid w:val="00CE6EC6"/>
    <w:rsid w:val="00CF7F49"/>
    <w:rsid w:val="00D26920"/>
    <w:rsid w:val="00D26CB3"/>
    <w:rsid w:val="00D63009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6B4C"/>
    <w:rsid w:val="00FD1307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2013-09-09T11:23:00Z</cp:lastPrinted>
  <dcterms:created xsi:type="dcterms:W3CDTF">2014-01-14T17:01:00Z</dcterms:created>
  <dcterms:modified xsi:type="dcterms:W3CDTF">2014-01-14T17:01:00Z</dcterms:modified>
</cp:coreProperties>
</file>