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A67A4" w:rsidRPr="00F75516" w:rsidRDefault="00CA67A4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34A39" w:rsidRDefault="00634A39" w:rsidP="00634A3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troca de lâmpada na Rua </w:t>
      </w:r>
      <w:r w:rsidR="00B05398">
        <w:rPr>
          <w:rFonts w:ascii="Arial" w:hAnsi="Arial" w:cs="Arial"/>
          <w:sz w:val="24"/>
          <w:szCs w:val="24"/>
        </w:rPr>
        <w:t>Níquel de fronte ao</w:t>
      </w:r>
      <w:r>
        <w:rPr>
          <w:rFonts w:ascii="Arial" w:hAnsi="Arial" w:cs="Arial"/>
          <w:sz w:val="24"/>
          <w:szCs w:val="24"/>
        </w:rPr>
        <w:t xml:space="preserve"> nº </w:t>
      </w:r>
      <w:r w:rsidR="00B05398">
        <w:rPr>
          <w:rFonts w:ascii="Arial" w:hAnsi="Arial" w:cs="Arial"/>
          <w:sz w:val="24"/>
          <w:szCs w:val="24"/>
        </w:rPr>
        <w:t>248</w:t>
      </w:r>
      <w:r>
        <w:rPr>
          <w:rFonts w:ascii="Arial" w:hAnsi="Arial" w:cs="Arial"/>
          <w:sz w:val="24"/>
          <w:szCs w:val="24"/>
        </w:rPr>
        <w:t xml:space="preserve"> no Bairro </w:t>
      </w:r>
      <w:r w:rsidR="00B05398">
        <w:rPr>
          <w:rFonts w:ascii="Arial" w:hAnsi="Arial" w:cs="Arial"/>
          <w:sz w:val="24"/>
          <w:szCs w:val="24"/>
        </w:rPr>
        <w:t>Vila Mollon IV</w:t>
      </w:r>
      <w:r>
        <w:rPr>
          <w:rFonts w:ascii="Arial" w:hAnsi="Arial" w:cs="Arial"/>
          <w:sz w:val="24"/>
          <w:szCs w:val="24"/>
        </w:rPr>
        <w:t>.</w:t>
      </w: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Pr="00F75516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34A39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Pr="00F75516" w:rsidRDefault="00634A39" w:rsidP="00634A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troca de lâmpada na </w:t>
      </w:r>
      <w:r w:rsidR="00B05398">
        <w:rPr>
          <w:rFonts w:ascii="Arial" w:hAnsi="Arial" w:cs="Arial"/>
          <w:sz w:val="24"/>
          <w:szCs w:val="24"/>
        </w:rPr>
        <w:t>Rua Níquel de fronte ao nº 248 no Bairro Vila Mollon IV</w:t>
      </w:r>
      <w:r w:rsidR="00B05398">
        <w:rPr>
          <w:rFonts w:ascii="Arial" w:hAnsi="Arial" w:cs="Arial"/>
          <w:sz w:val="24"/>
          <w:szCs w:val="24"/>
        </w:rPr>
        <w:t>, protocolo de solicitação 10-</w:t>
      </w:r>
      <w:bookmarkStart w:id="0" w:name="_GoBack"/>
      <w:bookmarkEnd w:id="0"/>
      <w:r w:rsidR="00B05398">
        <w:rPr>
          <w:rFonts w:ascii="Arial" w:hAnsi="Arial" w:cs="Arial"/>
          <w:sz w:val="24"/>
          <w:szCs w:val="24"/>
        </w:rPr>
        <w:t>203</w:t>
      </w:r>
      <w:r>
        <w:rPr>
          <w:rFonts w:ascii="Arial" w:hAnsi="Arial" w:cs="Arial"/>
          <w:sz w:val="24"/>
          <w:szCs w:val="24"/>
        </w:rPr>
        <w:t>.</w:t>
      </w:r>
    </w:p>
    <w:p w:rsidR="00634A39" w:rsidRPr="00BD3405" w:rsidRDefault="00634A39" w:rsidP="00634A39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634A39" w:rsidRPr="00D44C3A" w:rsidRDefault="00634A39" w:rsidP="00634A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34A39" w:rsidRPr="00F75516" w:rsidRDefault="00634A39" w:rsidP="00634A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34A39" w:rsidRPr="004D60EE" w:rsidRDefault="00634A39" w:rsidP="00634A3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34A39" w:rsidRDefault="00634A39" w:rsidP="00634A3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634A39" w:rsidRDefault="00634A39" w:rsidP="00634A3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34A39" w:rsidRDefault="00634A39" w:rsidP="00634A39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A67A4" w:rsidRDefault="00CA67A4" w:rsidP="00634A39">
      <w:pPr>
        <w:pStyle w:val="Recuodecorpodetexto2"/>
        <w:ind w:firstLine="0"/>
        <w:rPr>
          <w:rFonts w:ascii="Arial" w:hAnsi="Arial" w:cs="Arial"/>
        </w:rPr>
      </w:pPr>
    </w:p>
    <w:p w:rsidR="00CA67A4" w:rsidRDefault="00CA67A4" w:rsidP="00CA67A4">
      <w:pPr>
        <w:pStyle w:val="Recuodecorpodetexto2"/>
        <w:rPr>
          <w:rFonts w:ascii="Arial" w:hAnsi="Arial" w:cs="Arial"/>
        </w:rPr>
      </w:pPr>
    </w:p>
    <w:p w:rsidR="00CA67A4" w:rsidRPr="00F75516" w:rsidRDefault="00CA67A4" w:rsidP="00CA67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1DBD">
        <w:rPr>
          <w:rFonts w:ascii="Arial" w:hAnsi="Arial" w:cs="Arial"/>
          <w:sz w:val="24"/>
          <w:szCs w:val="24"/>
        </w:rPr>
        <w:t>11 de outubro</w:t>
      </w:r>
      <w:r>
        <w:rPr>
          <w:rFonts w:ascii="Arial" w:hAnsi="Arial" w:cs="Arial"/>
          <w:sz w:val="24"/>
          <w:szCs w:val="24"/>
        </w:rPr>
        <w:t xml:space="preserve"> de 2017</w:t>
      </w:r>
      <w:r w:rsidR="005578B6">
        <w:rPr>
          <w:rFonts w:ascii="Arial" w:hAnsi="Arial" w:cs="Arial"/>
          <w:sz w:val="24"/>
          <w:szCs w:val="24"/>
        </w:rPr>
        <w:t>.</w:t>
      </w:r>
    </w:p>
    <w:p w:rsidR="00CA67A4" w:rsidRPr="00F75516" w:rsidRDefault="00CA67A4" w:rsidP="00634A3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jc w:val="center"/>
        <w:rPr>
          <w:rFonts w:ascii="Arial" w:hAnsi="Arial" w:cs="Arial"/>
          <w:sz w:val="24"/>
          <w:szCs w:val="24"/>
        </w:rPr>
      </w:pPr>
    </w:p>
    <w:p w:rsidR="00CA67A4" w:rsidRDefault="00CA67A4" w:rsidP="00634A39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A67A4" w:rsidRPr="003658FE" w:rsidRDefault="00CA67A4" w:rsidP="00634A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CA67A4" w:rsidRDefault="00CA67A4" w:rsidP="00634A3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1BF6" w:rsidRDefault="00BB1BF6" w:rsidP="00634A3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A67A4" w:rsidRPr="00F75516" w:rsidRDefault="00CA67A4" w:rsidP="00634A39">
      <w:pPr>
        <w:outlineLvl w:val="0"/>
        <w:rPr>
          <w:rFonts w:ascii="Arial" w:hAnsi="Arial" w:cs="Arial"/>
          <w:sz w:val="24"/>
          <w:szCs w:val="24"/>
        </w:rPr>
      </w:pPr>
    </w:p>
    <w:sectPr w:rsidR="00CA67A4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4F7" w:rsidRDefault="00FE14F7">
      <w:r>
        <w:separator/>
      </w:r>
    </w:p>
  </w:endnote>
  <w:endnote w:type="continuationSeparator" w:id="0">
    <w:p w:rsidR="00FE14F7" w:rsidRDefault="00FE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4F7" w:rsidRDefault="00FE14F7">
      <w:r>
        <w:separator/>
      </w:r>
    </w:p>
  </w:footnote>
  <w:footnote w:type="continuationSeparator" w:id="0">
    <w:p w:rsidR="00FE14F7" w:rsidRDefault="00FE1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1D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5361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5361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2d8dfc0ae14e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1DBD"/>
    <w:rsid w:val="00322464"/>
    <w:rsid w:val="003235C4"/>
    <w:rsid w:val="0033648A"/>
    <w:rsid w:val="00373483"/>
    <w:rsid w:val="003D3AA8"/>
    <w:rsid w:val="00442187"/>
    <w:rsid w:val="00454EAC"/>
    <w:rsid w:val="0049057E"/>
    <w:rsid w:val="004B57DB"/>
    <w:rsid w:val="004C67DE"/>
    <w:rsid w:val="00501DDD"/>
    <w:rsid w:val="005464F5"/>
    <w:rsid w:val="005576EC"/>
    <w:rsid w:val="005578B6"/>
    <w:rsid w:val="005921FC"/>
    <w:rsid w:val="005A3D8B"/>
    <w:rsid w:val="005B42C1"/>
    <w:rsid w:val="005E50B7"/>
    <w:rsid w:val="006012A9"/>
    <w:rsid w:val="00627013"/>
    <w:rsid w:val="00634A39"/>
    <w:rsid w:val="00705ABB"/>
    <w:rsid w:val="00736618"/>
    <w:rsid w:val="00795881"/>
    <w:rsid w:val="00825F9E"/>
    <w:rsid w:val="00863D81"/>
    <w:rsid w:val="009367DF"/>
    <w:rsid w:val="009446A8"/>
    <w:rsid w:val="00964DA5"/>
    <w:rsid w:val="009F196D"/>
    <w:rsid w:val="00A35AE9"/>
    <w:rsid w:val="00A5361F"/>
    <w:rsid w:val="00A71CAF"/>
    <w:rsid w:val="00A83B97"/>
    <w:rsid w:val="00A9035B"/>
    <w:rsid w:val="00A93037"/>
    <w:rsid w:val="00AA7144"/>
    <w:rsid w:val="00AE702A"/>
    <w:rsid w:val="00AF7DA9"/>
    <w:rsid w:val="00B05398"/>
    <w:rsid w:val="00B7146C"/>
    <w:rsid w:val="00BB1BF6"/>
    <w:rsid w:val="00BC6099"/>
    <w:rsid w:val="00BE1228"/>
    <w:rsid w:val="00CA67A4"/>
    <w:rsid w:val="00CC4B88"/>
    <w:rsid w:val="00CD613B"/>
    <w:rsid w:val="00CE75AA"/>
    <w:rsid w:val="00CF7F49"/>
    <w:rsid w:val="00D133C3"/>
    <w:rsid w:val="00D26CB3"/>
    <w:rsid w:val="00E806AC"/>
    <w:rsid w:val="00E903BB"/>
    <w:rsid w:val="00EB7D7D"/>
    <w:rsid w:val="00EC6EE4"/>
    <w:rsid w:val="00EE7983"/>
    <w:rsid w:val="00EF7644"/>
    <w:rsid w:val="00F16623"/>
    <w:rsid w:val="00F52E3F"/>
    <w:rsid w:val="00FE14F7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47cd9d-bbe4-4702-bd47-cb429c1759e1.png" Id="R9d16f113d94a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47cd9d-bbe4-4702-bd47-cb429c1759e1.png" Id="Rc02d8dfc0ae14e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2</cp:revision>
  <cp:lastPrinted>2013-01-24T12:50:00Z</cp:lastPrinted>
  <dcterms:created xsi:type="dcterms:W3CDTF">2017-10-11T17:24:00Z</dcterms:created>
  <dcterms:modified xsi:type="dcterms:W3CDTF">2017-10-11T17:24:00Z</dcterms:modified>
</cp:coreProperties>
</file>