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1A54" w:rsidRDefault="00AC1A54" w:rsidP="00AC1A54">
      <w:pPr>
        <w:pStyle w:val="Ttulo"/>
        <w:rPr>
          <w:rFonts w:ascii="Arial" w:hAnsi="Arial" w:cs="Arial"/>
        </w:rPr>
      </w:pPr>
      <w:r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7852</w:t>
      </w:r>
      <w:r>
        <w:rPr>
          <w:rFonts w:ascii="Arial" w:hAnsi="Arial" w:cs="Arial"/>
        </w:rPr>
        <w:t>/</w:t>
      </w:r>
      <w:r>
        <w:rPr>
          <w:rFonts w:ascii="Arial" w:hAnsi="Arial" w:cs="Arial"/>
        </w:rPr>
        <w:t>2017</w:t>
      </w:r>
    </w:p>
    <w:p w:rsidR="00AC1A54" w:rsidRDefault="00AC1A54" w:rsidP="00AC1A54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C1A54" w:rsidRDefault="00AC1A54" w:rsidP="00AC1A54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926977" w:rsidRPr="00F75516" w:rsidRDefault="00926977" w:rsidP="00926977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926977" w:rsidRPr="00F75516" w:rsidRDefault="00926977" w:rsidP="00F125AA">
      <w:pPr>
        <w:ind w:left="50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Indica</w:t>
      </w:r>
      <w:r w:rsidRPr="00F75516">
        <w:rPr>
          <w:rFonts w:ascii="Arial" w:hAnsi="Arial" w:cs="Arial"/>
          <w:sz w:val="24"/>
          <w:szCs w:val="24"/>
        </w:rPr>
        <w:t xml:space="preserve"> ao Poder Executivo Municipa</w:t>
      </w:r>
      <w:r w:rsidR="00EE77B0">
        <w:rPr>
          <w:rFonts w:ascii="Arial" w:hAnsi="Arial" w:cs="Arial"/>
          <w:sz w:val="24"/>
          <w:szCs w:val="24"/>
        </w:rPr>
        <w:t xml:space="preserve">l operação </w:t>
      </w:r>
      <w:r w:rsidR="007C1D6E">
        <w:rPr>
          <w:rFonts w:ascii="Arial" w:hAnsi="Arial" w:cs="Arial"/>
          <w:sz w:val="24"/>
          <w:szCs w:val="24"/>
        </w:rPr>
        <w:t>Tap</w:t>
      </w:r>
      <w:r w:rsidR="005E74F0">
        <w:rPr>
          <w:rFonts w:ascii="Arial" w:hAnsi="Arial" w:cs="Arial"/>
          <w:sz w:val="24"/>
          <w:szCs w:val="24"/>
        </w:rPr>
        <w:t xml:space="preserve">a Buracos na Rua </w:t>
      </w:r>
      <w:proofErr w:type="spellStart"/>
      <w:proofErr w:type="gramStart"/>
      <w:r w:rsidR="004A703D">
        <w:rPr>
          <w:rFonts w:ascii="Arial" w:hAnsi="Arial" w:cs="Arial"/>
          <w:sz w:val="24"/>
          <w:szCs w:val="24"/>
        </w:rPr>
        <w:t>Iporanga</w:t>
      </w:r>
      <w:proofErr w:type="spellEnd"/>
      <w:r w:rsidR="004A703D">
        <w:rPr>
          <w:rFonts w:ascii="Arial" w:hAnsi="Arial" w:cs="Arial"/>
          <w:sz w:val="24"/>
          <w:szCs w:val="24"/>
        </w:rPr>
        <w:t xml:space="preserve"> .</w:t>
      </w:r>
      <w:proofErr w:type="gramEnd"/>
    </w:p>
    <w:p w:rsidR="00926977" w:rsidRPr="00F75516" w:rsidRDefault="00926977" w:rsidP="00926977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926977" w:rsidRPr="00F75516" w:rsidRDefault="00926977" w:rsidP="00926977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926977" w:rsidRPr="00F75516" w:rsidRDefault="00926977" w:rsidP="0092697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26977" w:rsidRPr="00F75516" w:rsidRDefault="00926977" w:rsidP="0092697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26977" w:rsidRPr="00F75516" w:rsidRDefault="00926977" w:rsidP="0092697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26977" w:rsidRPr="00F75516" w:rsidRDefault="00926977" w:rsidP="00926977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Nos termos do Art. 108 do Regimento Interno desta Casa de Leis, </w:t>
      </w:r>
      <w:proofErr w:type="gramStart"/>
      <w:r w:rsidRPr="00F75516">
        <w:rPr>
          <w:rFonts w:ascii="Arial" w:hAnsi="Arial" w:cs="Arial"/>
          <w:sz w:val="24"/>
          <w:szCs w:val="24"/>
        </w:rPr>
        <w:t>dirijo</w:t>
      </w:r>
      <w:proofErr w:type="gramEnd"/>
      <w:r w:rsidRPr="00F75516">
        <w:rPr>
          <w:rFonts w:ascii="Arial" w:hAnsi="Arial" w:cs="Arial"/>
          <w:sz w:val="24"/>
          <w:szCs w:val="24"/>
        </w:rPr>
        <w:t xml:space="preserve">-me a Vossa Excelência </w:t>
      </w:r>
      <w:r w:rsidRPr="00F75516">
        <w:rPr>
          <w:rFonts w:ascii="Arial" w:hAnsi="Arial" w:cs="Arial"/>
          <w:bCs/>
          <w:sz w:val="24"/>
          <w:szCs w:val="24"/>
        </w:rPr>
        <w:t>para sugerir que, por intermédio do Setor competente, seja executada.</w:t>
      </w:r>
      <w:r w:rsidRPr="00D95F0D">
        <w:rPr>
          <w:rFonts w:ascii="Arial" w:hAnsi="Arial" w:cs="Arial"/>
          <w:sz w:val="24"/>
          <w:szCs w:val="24"/>
        </w:rPr>
        <w:t xml:space="preserve"> </w:t>
      </w:r>
      <w:proofErr w:type="gramStart"/>
      <w:r w:rsidRPr="00F75516">
        <w:rPr>
          <w:rFonts w:ascii="Arial" w:hAnsi="Arial" w:cs="Arial"/>
          <w:sz w:val="24"/>
          <w:szCs w:val="24"/>
        </w:rPr>
        <w:t>operação</w:t>
      </w:r>
      <w:proofErr w:type="gramEnd"/>
      <w:r w:rsidRPr="00F75516">
        <w:rPr>
          <w:rFonts w:ascii="Arial" w:hAnsi="Arial" w:cs="Arial"/>
          <w:sz w:val="24"/>
          <w:szCs w:val="24"/>
        </w:rPr>
        <w:t xml:space="preserve"> ‘tapa-buracos</w:t>
      </w:r>
      <w:r w:rsidR="004A703D">
        <w:rPr>
          <w:rFonts w:ascii="Arial" w:hAnsi="Arial" w:cs="Arial"/>
          <w:sz w:val="24"/>
          <w:szCs w:val="24"/>
        </w:rPr>
        <w:t xml:space="preserve"> na extensão da Rua Iporanga cruzamento com Francisco m Silva Jardim Batagim.</w:t>
      </w:r>
    </w:p>
    <w:p w:rsidR="00926977" w:rsidRPr="00F75516" w:rsidRDefault="00926977" w:rsidP="00926977">
      <w:pPr>
        <w:jc w:val="center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</w:rPr>
        <w:t>Justificativa:</w:t>
      </w:r>
    </w:p>
    <w:p w:rsidR="00926977" w:rsidRPr="00F75516" w:rsidRDefault="00926977" w:rsidP="00926977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926977" w:rsidRPr="00F75516" w:rsidRDefault="00926977" w:rsidP="00926977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926977" w:rsidRPr="00F75516" w:rsidRDefault="00926977" w:rsidP="00926977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926977" w:rsidRPr="00F75516" w:rsidRDefault="00926977" w:rsidP="00926977">
      <w:pPr>
        <w:pStyle w:val="Recuodecorpodetexto2"/>
        <w:rPr>
          <w:rFonts w:ascii="Arial" w:hAnsi="Arial" w:cs="Arial"/>
        </w:rPr>
      </w:pPr>
      <w:r w:rsidRPr="00F75516">
        <w:rPr>
          <w:rFonts w:ascii="Arial" w:hAnsi="Arial" w:cs="Arial"/>
        </w:rPr>
        <w:t>Conforme visita realizada “</w:t>
      </w:r>
      <w:r w:rsidRPr="00F75516">
        <w:rPr>
          <w:rFonts w:ascii="Arial" w:hAnsi="Arial" w:cs="Arial"/>
          <w:i/>
        </w:rPr>
        <w:t>in loco</w:t>
      </w:r>
      <w:r w:rsidRPr="00F75516">
        <w:rPr>
          <w:rFonts w:ascii="Arial" w:hAnsi="Arial" w:cs="Arial"/>
        </w:rPr>
        <w:t xml:space="preserve">”, este vereador pôde constatar o estado de degradação da </w:t>
      </w:r>
      <w:r>
        <w:rPr>
          <w:rFonts w:ascii="Arial" w:hAnsi="Arial" w:cs="Arial"/>
        </w:rPr>
        <w:t>malha</w:t>
      </w:r>
      <w:r w:rsidRPr="00F75516">
        <w:rPr>
          <w:rFonts w:ascii="Arial" w:hAnsi="Arial" w:cs="Arial"/>
        </w:rPr>
        <w:t xml:space="preserve"> asfáltica da referida via pública, fato este que prejudica as condições de tráfego e potencializa a ocorrência de acidentes, bem como o surgimento de avarias nos veículos automotores que por esta via </w:t>
      </w:r>
      <w:r>
        <w:rPr>
          <w:rFonts w:ascii="Arial" w:hAnsi="Arial" w:cs="Arial"/>
        </w:rPr>
        <w:t xml:space="preserve">diariamente </w:t>
      </w:r>
      <w:r w:rsidRPr="00F75516">
        <w:rPr>
          <w:rFonts w:ascii="Arial" w:hAnsi="Arial" w:cs="Arial"/>
        </w:rPr>
        <w:t>trafega</w:t>
      </w:r>
      <w:r w:rsidR="006215D4">
        <w:rPr>
          <w:rFonts w:ascii="Arial" w:hAnsi="Arial" w:cs="Arial"/>
        </w:rPr>
        <w:t xml:space="preserve"> </w:t>
      </w:r>
      <w:r w:rsidRPr="00F75516">
        <w:rPr>
          <w:rFonts w:ascii="Arial" w:hAnsi="Arial" w:cs="Arial"/>
        </w:rPr>
        <w:t>m</w:t>
      </w:r>
      <w:r w:rsidR="006215D4">
        <w:rPr>
          <w:rFonts w:ascii="Arial" w:hAnsi="Arial" w:cs="Arial"/>
        </w:rPr>
        <w:t xml:space="preserve">isto esta bem na porta do </w:t>
      </w:r>
      <w:r w:rsidR="00877A6D">
        <w:rPr>
          <w:rFonts w:ascii="Arial" w:hAnsi="Arial" w:cs="Arial"/>
        </w:rPr>
        <w:t>munícipes a onde causa um</w:t>
      </w:r>
      <w:r w:rsidR="00AA303B">
        <w:rPr>
          <w:rFonts w:ascii="Arial" w:hAnsi="Arial" w:cs="Arial"/>
        </w:rPr>
        <w:t xml:space="preserve"> desvio podendo causar acidentes causando muita sujeira no lugar.</w:t>
      </w:r>
    </w:p>
    <w:p w:rsidR="00926977" w:rsidRPr="00F75516" w:rsidRDefault="00926977" w:rsidP="0092697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26977" w:rsidRPr="00F75516" w:rsidRDefault="00926977" w:rsidP="0092697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26977" w:rsidRPr="00F75516" w:rsidRDefault="00926977" w:rsidP="0092697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26977" w:rsidRDefault="00926977" w:rsidP="00926977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Plenário “Dr. Tancredo Neves”</w:t>
      </w:r>
      <w:r w:rsidR="00016601">
        <w:rPr>
          <w:rFonts w:ascii="Arial" w:hAnsi="Arial" w:cs="Arial"/>
          <w:sz w:val="24"/>
          <w:szCs w:val="24"/>
        </w:rPr>
        <w:t xml:space="preserve">, em </w:t>
      </w:r>
      <w:r w:rsidR="004A703D">
        <w:rPr>
          <w:rFonts w:ascii="Arial" w:hAnsi="Arial" w:cs="Arial"/>
          <w:sz w:val="24"/>
          <w:szCs w:val="24"/>
        </w:rPr>
        <w:t>11</w:t>
      </w:r>
      <w:r w:rsidR="000821CF">
        <w:rPr>
          <w:rFonts w:ascii="Arial" w:hAnsi="Arial" w:cs="Arial"/>
          <w:sz w:val="24"/>
          <w:szCs w:val="24"/>
        </w:rPr>
        <w:t xml:space="preserve"> </w:t>
      </w:r>
      <w:r w:rsidRPr="00F75516">
        <w:rPr>
          <w:rFonts w:ascii="Arial" w:hAnsi="Arial" w:cs="Arial"/>
          <w:sz w:val="24"/>
          <w:szCs w:val="24"/>
        </w:rPr>
        <w:t>de</w:t>
      </w:r>
      <w:r w:rsidR="004A703D">
        <w:rPr>
          <w:rFonts w:ascii="Arial" w:hAnsi="Arial" w:cs="Arial"/>
          <w:sz w:val="24"/>
          <w:szCs w:val="24"/>
        </w:rPr>
        <w:t xml:space="preserve"> outubro</w:t>
      </w:r>
      <w:r w:rsidRPr="00F75516">
        <w:rPr>
          <w:rFonts w:ascii="Arial" w:hAnsi="Arial" w:cs="Arial"/>
          <w:sz w:val="24"/>
          <w:szCs w:val="24"/>
        </w:rPr>
        <w:t xml:space="preserve"> </w:t>
      </w:r>
      <w:proofErr w:type="gramStart"/>
      <w:r w:rsidRPr="00F75516">
        <w:rPr>
          <w:rFonts w:ascii="Arial" w:hAnsi="Arial" w:cs="Arial"/>
          <w:sz w:val="24"/>
          <w:szCs w:val="24"/>
        </w:rPr>
        <w:t>2.0</w:t>
      </w:r>
      <w:r>
        <w:rPr>
          <w:rFonts w:ascii="Arial" w:hAnsi="Arial" w:cs="Arial"/>
          <w:sz w:val="24"/>
          <w:szCs w:val="24"/>
        </w:rPr>
        <w:t>17</w:t>
      </w:r>
      <w:proofErr w:type="gramEnd"/>
    </w:p>
    <w:p w:rsidR="00926977" w:rsidRPr="00F75516" w:rsidRDefault="00926977" w:rsidP="00926977">
      <w:pPr>
        <w:ind w:firstLine="1440"/>
        <w:outlineLvl w:val="0"/>
        <w:rPr>
          <w:rFonts w:ascii="Arial" w:hAnsi="Arial" w:cs="Arial"/>
          <w:sz w:val="24"/>
          <w:szCs w:val="24"/>
        </w:rPr>
      </w:pPr>
    </w:p>
    <w:p w:rsidR="00926977" w:rsidRPr="00F75516" w:rsidRDefault="00926977" w:rsidP="00926977">
      <w:pPr>
        <w:ind w:firstLine="1440"/>
        <w:rPr>
          <w:rFonts w:ascii="Arial" w:hAnsi="Arial" w:cs="Arial"/>
          <w:sz w:val="24"/>
          <w:szCs w:val="24"/>
        </w:rPr>
      </w:pPr>
    </w:p>
    <w:p w:rsidR="00926977" w:rsidRPr="00F75516" w:rsidRDefault="00926977" w:rsidP="00926977">
      <w:pPr>
        <w:ind w:firstLine="1440"/>
        <w:rPr>
          <w:rFonts w:ascii="Arial" w:hAnsi="Arial" w:cs="Arial"/>
          <w:sz w:val="24"/>
          <w:szCs w:val="24"/>
        </w:rPr>
      </w:pPr>
    </w:p>
    <w:p w:rsidR="00926977" w:rsidRPr="00F75516" w:rsidRDefault="00926977" w:rsidP="00926977">
      <w:pPr>
        <w:rPr>
          <w:rFonts w:ascii="Arial" w:hAnsi="Arial" w:cs="Arial"/>
          <w:sz w:val="24"/>
          <w:szCs w:val="24"/>
        </w:rPr>
      </w:pPr>
    </w:p>
    <w:p w:rsidR="00926977" w:rsidRPr="00F75516" w:rsidRDefault="00926977" w:rsidP="00926977">
      <w:pPr>
        <w:ind w:firstLine="1440"/>
        <w:rPr>
          <w:rFonts w:ascii="Arial" w:hAnsi="Arial" w:cs="Arial"/>
          <w:sz w:val="24"/>
          <w:szCs w:val="24"/>
        </w:rPr>
      </w:pPr>
    </w:p>
    <w:p w:rsidR="00926977" w:rsidRDefault="00926977" w:rsidP="00926977">
      <w:pPr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Edmilson Ignácio Rocha</w:t>
      </w:r>
    </w:p>
    <w:p w:rsidR="00926977" w:rsidRDefault="00926977" w:rsidP="00926977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DR. EDMILSON</w:t>
      </w:r>
    </w:p>
    <w:p w:rsidR="004A703D" w:rsidRDefault="00926977" w:rsidP="005E74F0">
      <w:pPr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-vereador-</w:t>
      </w:r>
    </w:p>
    <w:p w:rsidR="004A703D" w:rsidRDefault="004A703D" w:rsidP="005E74F0">
      <w:pPr>
        <w:jc w:val="center"/>
        <w:outlineLvl w:val="0"/>
        <w:rPr>
          <w:rFonts w:ascii="Arial" w:hAnsi="Arial" w:cs="Arial"/>
          <w:sz w:val="24"/>
          <w:szCs w:val="24"/>
        </w:rPr>
      </w:pPr>
    </w:p>
    <w:p w:rsidR="004A703D" w:rsidRDefault="004A703D" w:rsidP="005E74F0">
      <w:pPr>
        <w:jc w:val="center"/>
        <w:outlineLvl w:val="0"/>
        <w:rPr>
          <w:rFonts w:ascii="Arial" w:hAnsi="Arial" w:cs="Arial"/>
          <w:sz w:val="24"/>
          <w:szCs w:val="24"/>
        </w:rPr>
      </w:pPr>
    </w:p>
    <w:p w:rsidR="004A703D" w:rsidRDefault="004A703D" w:rsidP="005E74F0">
      <w:pPr>
        <w:jc w:val="center"/>
        <w:outlineLvl w:val="0"/>
        <w:rPr>
          <w:rFonts w:ascii="Arial" w:hAnsi="Arial" w:cs="Arial"/>
          <w:sz w:val="24"/>
          <w:szCs w:val="24"/>
        </w:rPr>
      </w:pPr>
    </w:p>
    <w:p w:rsidR="004A703D" w:rsidRDefault="004A703D" w:rsidP="005E74F0">
      <w:pPr>
        <w:jc w:val="center"/>
        <w:outlineLvl w:val="0"/>
        <w:rPr>
          <w:rFonts w:ascii="Arial" w:hAnsi="Arial" w:cs="Arial"/>
          <w:sz w:val="24"/>
          <w:szCs w:val="24"/>
        </w:rPr>
      </w:pPr>
    </w:p>
    <w:p w:rsidR="004A703D" w:rsidRDefault="004A703D" w:rsidP="005E74F0">
      <w:pPr>
        <w:jc w:val="center"/>
        <w:outlineLvl w:val="0"/>
        <w:rPr>
          <w:rFonts w:ascii="Arial" w:hAnsi="Arial" w:cs="Arial"/>
          <w:sz w:val="24"/>
          <w:szCs w:val="24"/>
        </w:rPr>
      </w:pPr>
    </w:p>
    <w:p w:rsidR="004A703D" w:rsidRDefault="004A703D" w:rsidP="005E74F0">
      <w:pPr>
        <w:jc w:val="center"/>
        <w:outlineLvl w:val="0"/>
        <w:rPr>
          <w:rFonts w:ascii="Arial" w:hAnsi="Arial" w:cs="Arial"/>
          <w:sz w:val="24"/>
          <w:szCs w:val="24"/>
        </w:rPr>
      </w:pPr>
    </w:p>
    <w:p w:rsidR="004A703D" w:rsidRDefault="004A703D" w:rsidP="005E74F0">
      <w:pPr>
        <w:jc w:val="center"/>
        <w:outlineLvl w:val="0"/>
        <w:rPr>
          <w:rFonts w:ascii="Arial" w:hAnsi="Arial" w:cs="Arial"/>
          <w:sz w:val="24"/>
          <w:szCs w:val="24"/>
        </w:rPr>
      </w:pPr>
    </w:p>
    <w:p w:rsidR="004A703D" w:rsidRDefault="004A703D" w:rsidP="005E74F0">
      <w:pPr>
        <w:jc w:val="center"/>
        <w:outlineLvl w:val="0"/>
        <w:rPr>
          <w:rFonts w:ascii="Arial" w:hAnsi="Arial" w:cs="Arial"/>
          <w:sz w:val="24"/>
          <w:szCs w:val="24"/>
        </w:rPr>
      </w:pPr>
    </w:p>
    <w:p w:rsidR="004A703D" w:rsidRDefault="004A703D" w:rsidP="005E74F0">
      <w:pPr>
        <w:jc w:val="center"/>
        <w:outlineLvl w:val="0"/>
        <w:rPr>
          <w:rFonts w:ascii="Arial" w:hAnsi="Arial" w:cs="Arial"/>
          <w:sz w:val="24"/>
          <w:szCs w:val="24"/>
        </w:rPr>
      </w:pPr>
    </w:p>
    <w:p w:rsidR="004A703D" w:rsidRDefault="004A703D" w:rsidP="005E74F0">
      <w:pPr>
        <w:jc w:val="center"/>
        <w:outlineLvl w:val="0"/>
        <w:rPr>
          <w:rFonts w:ascii="Arial" w:hAnsi="Arial" w:cs="Arial"/>
          <w:sz w:val="24"/>
          <w:szCs w:val="24"/>
        </w:rPr>
      </w:pPr>
    </w:p>
    <w:p w:rsidR="004A703D" w:rsidRDefault="004A703D" w:rsidP="005E74F0">
      <w:pPr>
        <w:jc w:val="center"/>
        <w:outlineLvl w:val="0"/>
        <w:rPr>
          <w:rFonts w:ascii="Arial" w:hAnsi="Arial" w:cs="Arial"/>
          <w:sz w:val="24"/>
          <w:szCs w:val="24"/>
        </w:rPr>
      </w:pPr>
    </w:p>
    <w:p w:rsidR="004A703D" w:rsidRDefault="004A703D" w:rsidP="005E74F0">
      <w:pPr>
        <w:jc w:val="center"/>
        <w:outlineLvl w:val="0"/>
        <w:rPr>
          <w:rFonts w:ascii="Arial" w:hAnsi="Arial" w:cs="Arial"/>
          <w:sz w:val="24"/>
          <w:szCs w:val="24"/>
        </w:rPr>
      </w:pPr>
    </w:p>
    <w:p w:rsidR="004A703D" w:rsidRDefault="004A703D" w:rsidP="005E74F0">
      <w:pPr>
        <w:jc w:val="center"/>
        <w:outlineLvl w:val="0"/>
        <w:rPr>
          <w:rFonts w:ascii="Arial" w:hAnsi="Arial" w:cs="Arial"/>
          <w:sz w:val="24"/>
          <w:szCs w:val="24"/>
        </w:rPr>
      </w:pPr>
    </w:p>
    <w:p w:rsidR="004A703D" w:rsidRDefault="004A703D" w:rsidP="005E74F0">
      <w:pPr>
        <w:jc w:val="center"/>
        <w:outlineLvl w:val="0"/>
        <w:rPr>
          <w:rFonts w:ascii="Arial" w:hAnsi="Arial" w:cs="Arial"/>
          <w:sz w:val="24"/>
          <w:szCs w:val="24"/>
        </w:rPr>
      </w:pPr>
    </w:p>
    <w:p w:rsidR="004A703D" w:rsidRDefault="004A703D" w:rsidP="005E74F0">
      <w:pPr>
        <w:jc w:val="center"/>
        <w:outlineLvl w:val="0"/>
        <w:rPr>
          <w:rFonts w:ascii="Arial" w:hAnsi="Arial" w:cs="Arial"/>
          <w:sz w:val="24"/>
          <w:szCs w:val="24"/>
        </w:rPr>
      </w:pPr>
    </w:p>
    <w:p w:rsidR="004A703D" w:rsidRDefault="004A703D" w:rsidP="005E74F0">
      <w:pPr>
        <w:jc w:val="center"/>
        <w:outlineLvl w:val="0"/>
        <w:rPr>
          <w:rFonts w:ascii="Arial" w:hAnsi="Arial" w:cs="Arial"/>
          <w:sz w:val="24"/>
          <w:szCs w:val="24"/>
        </w:rPr>
      </w:pPr>
    </w:p>
    <w:p w:rsidR="004A703D" w:rsidRDefault="004A703D" w:rsidP="005E74F0">
      <w:pPr>
        <w:jc w:val="center"/>
        <w:outlineLvl w:val="0"/>
        <w:rPr>
          <w:rFonts w:ascii="Arial" w:hAnsi="Arial" w:cs="Arial"/>
          <w:sz w:val="24"/>
          <w:szCs w:val="24"/>
        </w:rPr>
      </w:pPr>
    </w:p>
    <w:p w:rsidR="004A703D" w:rsidRDefault="004A703D" w:rsidP="005E74F0">
      <w:pPr>
        <w:jc w:val="center"/>
        <w:outlineLvl w:val="0"/>
        <w:rPr>
          <w:rFonts w:ascii="Arial" w:hAnsi="Arial" w:cs="Arial"/>
          <w:sz w:val="24"/>
          <w:szCs w:val="24"/>
        </w:rPr>
      </w:pPr>
    </w:p>
    <w:p w:rsidR="004A703D" w:rsidRDefault="004A703D" w:rsidP="005E74F0">
      <w:pPr>
        <w:jc w:val="center"/>
        <w:outlineLvl w:val="0"/>
        <w:rPr>
          <w:rFonts w:ascii="Arial" w:hAnsi="Arial" w:cs="Arial"/>
          <w:sz w:val="24"/>
          <w:szCs w:val="24"/>
        </w:rPr>
      </w:pPr>
    </w:p>
    <w:p w:rsidR="005E74F0" w:rsidRPr="00CF7F49" w:rsidRDefault="004A703D" w:rsidP="00391530">
      <w:pPr>
        <w:jc w:val="center"/>
        <w:outlineLvl w:val="0"/>
        <w:rPr>
          <w:rFonts w:ascii="Bookman Old Style" w:hAnsi="Bookman Old Style"/>
          <w:sz w:val="22"/>
          <w:szCs w:val="22"/>
        </w:rPr>
      </w:pPr>
      <w:r>
        <w:rPr>
          <w:rFonts w:ascii="Arial" w:hAnsi="Arial" w:cs="Arial"/>
          <w:noProof/>
          <w:sz w:val="24"/>
          <w:szCs w:val="24"/>
        </w:rPr>
        <w:drawing>
          <wp:inline distT="0" distB="0" distL="0" distR="0">
            <wp:extent cx="5400675" cy="4050665"/>
            <wp:effectExtent l="0" t="0" r="9525" b="6985"/>
            <wp:docPr id="5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hatsApp Image 2017-10-11 at 9.38.35 AM.jpe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00675" cy="40506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5E74F0" w:rsidRPr="00CF7F49" w:rsidSect="00D26CB3">
      <w:headerReference w:type="default" r:id="rId8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04A5A" w:rsidRDefault="00404A5A">
      <w:r>
        <w:separator/>
      </w:r>
    </w:p>
  </w:endnote>
  <w:endnote w:type="continuationSeparator" w:id="0">
    <w:p w:rsidR="00404A5A" w:rsidRDefault="00404A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04A5A" w:rsidRDefault="00404A5A">
      <w:r>
        <w:separator/>
      </w:r>
    </w:p>
  </w:footnote>
  <w:footnote w:type="continuationSeparator" w:id="0">
    <w:p w:rsidR="00404A5A" w:rsidRDefault="00404A5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8526FD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18565" cy="124650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8565" cy="124650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8526FD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5525" cy="1144905"/>
                                <wp:effectExtent l="0" t="0" r="3175" b="0"/>
                                <wp:docPr id="4" name="Imagem 4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4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5.95pt;height:98.1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" filled="f" strokecolor="white">
              <v:textbox style="mso-fit-shape-to-text:t">
                <w:txbxContent>
                  <w:p w:rsidR="00AE702A" w:rsidRDefault="008526FD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25525" cy="1144905"/>
                          <wp:effectExtent l="0" t="0" r="3175" b="0"/>
                          <wp:docPr id="4" name="Imagem 4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4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5525" cy="11449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95950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4d17c08a16034830"/>
                  <a:stretch>
                    <a:fillRect/>
                  </a:stretch>
                </pic:blipFill>
                <pic:spPr>
                  <a:xfrm>
                    <a:off x="0" y="0"/>
                    <a:ext cx="381040" cy="3095950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038E1"/>
    <w:rsid w:val="0000610F"/>
    <w:rsid w:val="00013E84"/>
    <w:rsid w:val="00016601"/>
    <w:rsid w:val="00017A84"/>
    <w:rsid w:val="00043BB4"/>
    <w:rsid w:val="000554FA"/>
    <w:rsid w:val="00071DBE"/>
    <w:rsid w:val="0007669A"/>
    <w:rsid w:val="000821CF"/>
    <w:rsid w:val="00087416"/>
    <w:rsid w:val="000A3BAF"/>
    <w:rsid w:val="00134993"/>
    <w:rsid w:val="00155ECC"/>
    <w:rsid w:val="0016253A"/>
    <w:rsid w:val="00193A3C"/>
    <w:rsid w:val="00194FE0"/>
    <w:rsid w:val="001B1746"/>
    <w:rsid w:val="001B478A"/>
    <w:rsid w:val="001D1394"/>
    <w:rsid w:val="001E33B2"/>
    <w:rsid w:val="001E4439"/>
    <w:rsid w:val="00210DC7"/>
    <w:rsid w:val="00217BA7"/>
    <w:rsid w:val="00221BFA"/>
    <w:rsid w:val="0024748F"/>
    <w:rsid w:val="00274575"/>
    <w:rsid w:val="002A67B0"/>
    <w:rsid w:val="002B2EF1"/>
    <w:rsid w:val="002E6FBC"/>
    <w:rsid w:val="00301EBB"/>
    <w:rsid w:val="00302BB4"/>
    <w:rsid w:val="00314450"/>
    <w:rsid w:val="0033648A"/>
    <w:rsid w:val="003518EF"/>
    <w:rsid w:val="003673D0"/>
    <w:rsid w:val="00373483"/>
    <w:rsid w:val="00391530"/>
    <w:rsid w:val="0039520D"/>
    <w:rsid w:val="003A2E4B"/>
    <w:rsid w:val="003D3AA8"/>
    <w:rsid w:val="003E723A"/>
    <w:rsid w:val="003F146E"/>
    <w:rsid w:val="004012CC"/>
    <w:rsid w:val="00404A5A"/>
    <w:rsid w:val="00454EAC"/>
    <w:rsid w:val="0049057E"/>
    <w:rsid w:val="0049772F"/>
    <w:rsid w:val="004A703D"/>
    <w:rsid w:val="004B57DB"/>
    <w:rsid w:val="004C67DE"/>
    <w:rsid w:val="004E719B"/>
    <w:rsid w:val="004F764B"/>
    <w:rsid w:val="00514FA7"/>
    <w:rsid w:val="00560216"/>
    <w:rsid w:val="005623BD"/>
    <w:rsid w:val="0057331F"/>
    <w:rsid w:val="005965AE"/>
    <w:rsid w:val="005B70F4"/>
    <w:rsid w:val="005C0EF0"/>
    <w:rsid w:val="005D195A"/>
    <w:rsid w:val="005E0085"/>
    <w:rsid w:val="005E2A2E"/>
    <w:rsid w:val="005E74F0"/>
    <w:rsid w:val="00617F6A"/>
    <w:rsid w:val="006215D4"/>
    <w:rsid w:val="00633C6B"/>
    <w:rsid w:val="00686C9F"/>
    <w:rsid w:val="00697035"/>
    <w:rsid w:val="006C390D"/>
    <w:rsid w:val="006E2352"/>
    <w:rsid w:val="006E755D"/>
    <w:rsid w:val="00705ABB"/>
    <w:rsid w:val="00720C48"/>
    <w:rsid w:val="00730294"/>
    <w:rsid w:val="007A147B"/>
    <w:rsid w:val="007B3269"/>
    <w:rsid w:val="007B46AB"/>
    <w:rsid w:val="007B6969"/>
    <w:rsid w:val="007C1D6E"/>
    <w:rsid w:val="007F5AF2"/>
    <w:rsid w:val="007F7EFF"/>
    <w:rsid w:val="008074C6"/>
    <w:rsid w:val="008526FD"/>
    <w:rsid w:val="0087683D"/>
    <w:rsid w:val="00877A6D"/>
    <w:rsid w:val="008801F0"/>
    <w:rsid w:val="008A1016"/>
    <w:rsid w:val="008B5ED9"/>
    <w:rsid w:val="008C68F0"/>
    <w:rsid w:val="008D66C6"/>
    <w:rsid w:val="008F0E62"/>
    <w:rsid w:val="00917822"/>
    <w:rsid w:val="0092060D"/>
    <w:rsid w:val="0092277D"/>
    <w:rsid w:val="00926977"/>
    <w:rsid w:val="00946407"/>
    <w:rsid w:val="009711C6"/>
    <w:rsid w:val="00981757"/>
    <w:rsid w:val="00990804"/>
    <w:rsid w:val="009D7EE6"/>
    <w:rsid w:val="009F196D"/>
    <w:rsid w:val="00A06AFE"/>
    <w:rsid w:val="00A12662"/>
    <w:rsid w:val="00A22D22"/>
    <w:rsid w:val="00A23E5A"/>
    <w:rsid w:val="00A533D5"/>
    <w:rsid w:val="00A53754"/>
    <w:rsid w:val="00A71CAF"/>
    <w:rsid w:val="00A849FF"/>
    <w:rsid w:val="00A9035B"/>
    <w:rsid w:val="00A926EF"/>
    <w:rsid w:val="00AA303B"/>
    <w:rsid w:val="00AA3FE9"/>
    <w:rsid w:val="00AC1A54"/>
    <w:rsid w:val="00AD049F"/>
    <w:rsid w:val="00AE690F"/>
    <w:rsid w:val="00AE702A"/>
    <w:rsid w:val="00AF3E31"/>
    <w:rsid w:val="00B027CC"/>
    <w:rsid w:val="00B05027"/>
    <w:rsid w:val="00B32C63"/>
    <w:rsid w:val="00B4273A"/>
    <w:rsid w:val="00B52B80"/>
    <w:rsid w:val="00BB168C"/>
    <w:rsid w:val="00BB38EB"/>
    <w:rsid w:val="00BB6925"/>
    <w:rsid w:val="00BC2FE3"/>
    <w:rsid w:val="00BC7147"/>
    <w:rsid w:val="00C16D38"/>
    <w:rsid w:val="00C44E1B"/>
    <w:rsid w:val="00C5115F"/>
    <w:rsid w:val="00C720EE"/>
    <w:rsid w:val="00C9492A"/>
    <w:rsid w:val="00C96CA1"/>
    <w:rsid w:val="00CB3CF7"/>
    <w:rsid w:val="00CD0E5C"/>
    <w:rsid w:val="00CD613B"/>
    <w:rsid w:val="00CD6158"/>
    <w:rsid w:val="00CE5A07"/>
    <w:rsid w:val="00CF7F49"/>
    <w:rsid w:val="00D134D9"/>
    <w:rsid w:val="00D23BC5"/>
    <w:rsid w:val="00D26CB3"/>
    <w:rsid w:val="00D3656F"/>
    <w:rsid w:val="00D43466"/>
    <w:rsid w:val="00D7603E"/>
    <w:rsid w:val="00D832DC"/>
    <w:rsid w:val="00D84B68"/>
    <w:rsid w:val="00DB13CE"/>
    <w:rsid w:val="00DC2291"/>
    <w:rsid w:val="00DD45ED"/>
    <w:rsid w:val="00DE4280"/>
    <w:rsid w:val="00DE5EC0"/>
    <w:rsid w:val="00E13723"/>
    <w:rsid w:val="00E54EBA"/>
    <w:rsid w:val="00E72DE5"/>
    <w:rsid w:val="00E7317E"/>
    <w:rsid w:val="00E84AA3"/>
    <w:rsid w:val="00E903BB"/>
    <w:rsid w:val="00EB623B"/>
    <w:rsid w:val="00EB77ED"/>
    <w:rsid w:val="00EB7D7D"/>
    <w:rsid w:val="00ED014B"/>
    <w:rsid w:val="00EE77B0"/>
    <w:rsid w:val="00EE7983"/>
    <w:rsid w:val="00F053BE"/>
    <w:rsid w:val="00F125AA"/>
    <w:rsid w:val="00F16623"/>
    <w:rsid w:val="00F444AB"/>
    <w:rsid w:val="00F45281"/>
    <w:rsid w:val="00F512B7"/>
    <w:rsid w:val="00F93C25"/>
    <w:rsid w:val="00FB41AC"/>
    <w:rsid w:val="00FB70B1"/>
    <w:rsid w:val="00FC0793"/>
    <w:rsid w:val="00FC49D2"/>
    <w:rsid w:val="00FE51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AC1A54"/>
    <w:rPr>
      <w:rFonts w:ascii="Bookman Old Style" w:hAnsi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AC1A54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858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settings" Target="settings.xml" Id="rId3" /><Relationship Type="http://schemas.openxmlformats.org/officeDocument/2006/relationships/image" Target="media/image1.jpeg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theme" Target="theme/theme1.xml" Id="rId10" /><Relationship Type="http://schemas.openxmlformats.org/officeDocument/2006/relationships/webSettings" Target="webSettings.xml" Id="rId4" /><Relationship Type="http://schemas.openxmlformats.org/officeDocument/2006/relationships/fontTable" Target="fontTable.xml" Id="rId9" /><Relationship Type="http://schemas.openxmlformats.org/officeDocument/2006/relationships/image" Target="/word/media/767f261b-f051-4c2c-87ce-ad7935c777a7.png" Id="R6ea143816a604788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30.jpeg" Id="rId2" /><Relationship Type="http://schemas.openxmlformats.org/officeDocument/2006/relationships/image" Target="media/image2.jpeg" Id="rId1" /><Relationship Type="http://schemas.openxmlformats.org/officeDocument/2006/relationships/image" Target="/word/media/767f261b-f051-4c2c-87ce-ad7935c777a7.png" Id="R4d17c08a16034830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339</TotalTime>
  <Pages>2</Pages>
  <Words>156</Words>
  <Characters>846</Characters>
  <Application>Microsoft Office Word</Application>
  <DocSecurity>0</DocSecurity>
  <Lines>7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1001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Dr. Edmilson</cp:lastModifiedBy>
  <cp:revision>85</cp:revision>
  <cp:lastPrinted>2013-01-24T12:50:00Z</cp:lastPrinted>
  <dcterms:created xsi:type="dcterms:W3CDTF">2017-01-23T15:31:00Z</dcterms:created>
  <dcterms:modified xsi:type="dcterms:W3CDTF">2017-10-11T12:46:00Z</dcterms:modified>
</cp:coreProperties>
</file>