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</w:t>
      </w:r>
      <w:r w:rsidR="003057B1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3057B1">
        <w:rPr>
          <w:rFonts w:ascii="Arial" w:hAnsi="Arial" w:cs="Arial"/>
          <w:sz w:val="24"/>
          <w:szCs w:val="24"/>
        </w:rPr>
        <w:t>Linopolis</w:t>
      </w:r>
      <w:proofErr w:type="spellEnd"/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</w:t>
      </w:r>
      <w:proofErr w:type="gramStart"/>
      <w:r w:rsidR="00D11572">
        <w:rPr>
          <w:rFonts w:ascii="Arial" w:hAnsi="Arial" w:cs="Arial"/>
          <w:bCs/>
          <w:sz w:val="24"/>
          <w:szCs w:val="24"/>
        </w:rPr>
        <w:t>rua</w:t>
      </w:r>
      <w:proofErr w:type="gramEnd"/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3057B1">
        <w:rPr>
          <w:rFonts w:ascii="Arial" w:hAnsi="Arial" w:cs="Arial"/>
          <w:bCs/>
          <w:sz w:val="24"/>
          <w:szCs w:val="24"/>
        </w:rPr>
        <w:t xml:space="preserve">Calil </w:t>
      </w:r>
      <w:proofErr w:type="spellStart"/>
      <w:r w:rsidR="003057B1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3057B1">
        <w:rPr>
          <w:rFonts w:ascii="Arial" w:hAnsi="Arial" w:cs="Arial"/>
          <w:bCs/>
          <w:sz w:val="24"/>
          <w:szCs w:val="24"/>
        </w:rPr>
        <w:t xml:space="preserve"> com a </w:t>
      </w:r>
      <w:proofErr w:type="spellStart"/>
      <w:r w:rsidR="003057B1">
        <w:rPr>
          <w:rFonts w:ascii="Arial" w:hAnsi="Arial" w:cs="Arial"/>
          <w:bCs/>
          <w:sz w:val="24"/>
          <w:szCs w:val="24"/>
        </w:rPr>
        <w:t>Olivio</w:t>
      </w:r>
      <w:proofErr w:type="spellEnd"/>
      <w:r w:rsidR="003057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57B1">
        <w:rPr>
          <w:rFonts w:ascii="Arial" w:hAnsi="Arial" w:cs="Arial"/>
          <w:bCs/>
          <w:sz w:val="24"/>
          <w:szCs w:val="24"/>
        </w:rPr>
        <w:t>Saes</w:t>
      </w:r>
      <w:proofErr w:type="spellEnd"/>
      <w:r w:rsidR="003057B1">
        <w:rPr>
          <w:rFonts w:ascii="Arial" w:hAnsi="Arial" w:cs="Arial"/>
          <w:bCs/>
          <w:sz w:val="24"/>
          <w:szCs w:val="24"/>
        </w:rPr>
        <w:t>, Vila Linopolis.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B6" w:rsidRDefault="00201DB6">
      <w:r>
        <w:separator/>
      </w:r>
    </w:p>
  </w:endnote>
  <w:endnote w:type="continuationSeparator" w:id="0">
    <w:p w:rsidR="00201DB6" w:rsidRDefault="002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B6" w:rsidRDefault="00201DB6">
      <w:r>
        <w:separator/>
      </w:r>
    </w:p>
  </w:footnote>
  <w:footnote w:type="continuationSeparator" w:id="0">
    <w:p w:rsidR="00201DB6" w:rsidRDefault="0020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bf89527fab4a3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1DB6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057B1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7816cf-b25e-45c7-9779-c722c473a1ae.png" Id="Rc8fc14641ee34d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7816cf-b25e-45c7-9779-c722c473a1ae.png" Id="Racbf89527fab4a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7389-F460-4C47-A488-B7D8FB5E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2017-10-10T16:33:00Z</dcterms:created>
  <dcterms:modified xsi:type="dcterms:W3CDTF">2017-10-10T16:33:00Z</dcterms:modified>
</cp:coreProperties>
</file>