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7796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7C061D">
        <w:rPr>
          <w:rFonts w:ascii="Arial" w:hAnsi="Arial" w:cs="Arial"/>
          <w:sz w:val="24"/>
          <w:szCs w:val="24"/>
        </w:rPr>
        <w:t>limpeza do passeio público em torno do Cemitério da Paz</w:t>
      </w:r>
      <w:r w:rsidR="0073338C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 w:rsidRPr="00C355D1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Pr="00C355D1">
        <w:rPr>
          <w:rFonts w:ascii="Arial" w:hAnsi="Arial" w:cs="Arial"/>
          <w:bCs/>
          <w:sz w:val="24"/>
          <w:szCs w:val="24"/>
        </w:rPr>
        <w:t xml:space="preserve">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5B44D4">
        <w:rPr>
          <w:rFonts w:ascii="Arial" w:hAnsi="Arial" w:cs="Arial"/>
          <w:bCs/>
          <w:sz w:val="24"/>
          <w:szCs w:val="24"/>
        </w:rPr>
        <w:t xml:space="preserve">revitalização do passeio público </w:t>
      </w:r>
      <w:r w:rsidR="007C061D">
        <w:rPr>
          <w:rFonts w:ascii="Arial" w:hAnsi="Arial" w:cs="Arial"/>
          <w:bCs/>
          <w:sz w:val="24"/>
          <w:szCs w:val="24"/>
        </w:rPr>
        <w:t>em torno de todo cemitério da Paz, localizado na Avenida da Saudade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7C061D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grama vem toma</w:t>
      </w:r>
      <w:r w:rsidR="00CA6451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do conta do passeio público e obrigando transeuntes a caminharem pela via destinada </w:t>
      </w:r>
      <w:r w:rsidR="00CA6451">
        <w:rPr>
          <w:rFonts w:ascii="Arial" w:hAnsi="Arial" w:cs="Arial"/>
        </w:rPr>
        <w:t>a</w:t>
      </w:r>
      <w:bookmarkStart w:id="0" w:name="_GoBack"/>
      <w:bookmarkEnd w:id="0"/>
      <w:r>
        <w:rPr>
          <w:rFonts w:ascii="Arial" w:hAnsi="Arial" w:cs="Arial"/>
        </w:rPr>
        <w:t xml:space="preserve"> veículos se expondo a riscos de acidentes</w:t>
      </w:r>
      <w:r w:rsidR="005B44D4">
        <w:rPr>
          <w:rFonts w:ascii="Arial" w:hAnsi="Arial" w:cs="Arial"/>
        </w:rPr>
        <w:t>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44D4">
        <w:rPr>
          <w:rFonts w:ascii="Arial" w:hAnsi="Arial" w:cs="Arial"/>
          <w:sz w:val="24"/>
          <w:szCs w:val="24"/>
        </w:rPr>
        <w:t>11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C9B" w:rsidRDefault="00C73C9B">
      <w:r>
        <w:separator/>
      </w:r>
    </w:p>
  </w:endnote>
  <w:endnote w:type="continuationSeparator" w:id="0">
    <w:p w:rsidR="00C73C9B" w:rsidRDefault="00C73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C9B" w:rsidRDefault="00C73C9B">
      <w:r>
        <w:separator/>
      </w:r>
    </w:p>
  </w:footnote>
  <w:footnote w:type="continuationSeparator" w:id="0">
    <w:p w:rsidR="00C73C9B" w:rsidRDefault="00C73C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2266eaba59f4ae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A4E41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5EB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061D"/>
    <w:rsid w:val="007C2530"/>
    <w:rsid w:val="00811058"/>
    <w:rsid w:val="00832DC8"/>
    <w:rsid w:val="00860652"/>
    <w:rsid w:val="008E416F"/>
    <w:rsid w:val="008F4BB0"/>
    <w:rsid w:val="00901BBB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556FE"/>
    <w:rsid w:val="00A60E05"/>
    <w:rsid w:val="00A71CAF"/>
    <w:rsid w:val="00A76B42"/>
    <w:rsid w:val="00A9035B"/>
    <w:rsid w:val="00AC5127"/>
    <w:rsid w:val="00AD277A"/>
    <w:rsid w:val="00AD2E73"/>
    <w:rsid w:val="00AD5041"/>
    <w:rsid w:val="00AE702A"/>
    <w:rsid w:val="00AF5629"/>
    <w:rsid w:val="00BA1059"/>
    <w:rsid w:val="00BB7E12"/>
    <w:rsid w:val="00BD5BE0"/>
    <w:rsid w:val="00BE20B4"/>
    <w:rsid w:val="00BE6DB8"/>
    <w:rsid w:val="00C01DA9"/>
    <w:rsid w:val="00C0235C"/>
    <w:rsid w:val="00C13638"/>
    <w:rsid w:val="00C73C9B"/>
    <w:rsid w:val="00CA4236"/>
    <w:rsid w:val="00CA6451"/>
    <w:rsid w:val="00CC7CF2"/>
    <w:rsid w:val="00CD5AD2"/>
    <w:rsid w:val="00CD613B"/>
    <w:rsid w:val="00CF7F49"/>
    <w:rsid w:val="00D05F85"/>
    <w:rsid w:val="00D23FE0"/>
    <w:rsid w:val="00D26CB3"/>
    <w:rsid w:val="00D76D51"/>
    <w:rsid w:val="00E100BA"/>
    <w:rsid w:val="00E277D6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84D4B"/>
    <w:rsid w:val="00FA51E7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fde47d4-b722-4753-a7e3-60ffbb1df29a.png" Id="R988842a9ae5144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fde47d4-b722-4753-a7e3-60ffbb1df29a.png" Id="Ra2266eaba59f4ae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9BB3D-5B68-439E-9E5A-FC4A76E85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2017-10-09T19:48:00Z</dcterms:created>
  <dcterms:modified xsi:type="dcterms:W3CDTF">2017-10-11T17:56:00Z</dcterms:modified>
</cp:coreProperties>
</file>