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A8424A">
        <w:rPr>
          <w:rFonts w:ascii="Arial" w:hAnsi="Arial" w:cs="Arial"/>
        </w:rPr>
        <w:t>06342</w:t>
      </w:r>
      <w:r>
        <w:rPr>
          <w:rFonts w:ascii="Arial" w:hAnsi="Arial" w:cs="Arial"/>
        </w:rPr>
        <w:t>/</w:t>
      </w:r>
      <w:r w:rsidR="00A8424A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878D7" w:rsidRDefault="00AC1A54" w:rsidP="005863C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>
        <w:rPr>
          <w:rFonts w:ascii="Arial" w:hAnsi="Arial" w:cs="Arial"/>
          <w:sz w:val="24"/>
          <w:szCs w:val="24"/>
        </w:rPr>
        <w:t>providências</w:t>
      </w:r>
      <w:r w:rsidR="00F23444">
        <w:rPr>
          <w:rFonts w:ascii="Arial" w:hAnsi="Arial" w:cs="Arial"/>
          <w:sz w:val="24"/>
          <w:szCs w:val="24"/>
        </w:rPr>
        <w:t xml:space="preserve"> </w:t>
      </w:r>
      <w:r w:rsidR="001033A8">
        <w:rPr>
          <w:rFonts w:ascii="Arial" w:hAnsi="Arial" w:cs="Arial"/>
          <w:sz w:val="24"/>
          <w:szCs w:val="24"/>
        </w:rPr>
        <w:t>urgentes quanto a limpeza em terreno e calçada na Rua Armando Sales de Oliveira, próximo da Avenida Tiradentes.</w:t>
      </w:r>
    </w:p>
    <w:p w:rsidR="00415716" w:rsidRDefault="008878D7" w:rsidP="005863C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6560" w:rsidRDefault="00AC1A54" w:rsidP="005F6560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</w:p>
    <w:p w:rsidR="001033A8" w:rsidRDefault="00AC1A54" w:rsidP="005F6560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4C65B3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etor competente, </w:t>
      </w:r>
      <w:r w:rsidR="001A41F8">
        <w:rPr>
          <w:rFonts w:ascii="Arial" w:hAnsi="Arial" w:cs="Arial"/>
          <w:bCs/>
          <w:sz w:val="24"/>
          <w:szCs w:val="24"/>
        </w:rPr>
        <w:t>provid</w:t>
      </w:r>
      <w:r w:rsidR="00052F6D">
        <w:rPr>
          <w:rFonts w:ascii="Arial" w:hAnsi="Arial" w:cs="Arial"/>
          <w:bCs/>
          <w:sz w:val="24"/>
          <w:szCs w:val="24"/>
        </w:rPr>
        <w:t xml:space="preserve">ências </w:t>
      </w:r>
      <w:r w:rsidR="00E16EAA">
        <w:rPr>
          <w:rFonts w:ascii="Arial" w:hAnsi="Arial" w:cs="Arial"/>
          <w:bCs/>
          <w:sz w:val="24"/>
          <w:szCs w:val="24"/>
        </w:rPr>
        <w:t xml:space="preserve">sejam realizadas </w:t>
      </w:r>
      <w:r w:rsidR="004C65B3">
        <w:rPr>
          <w:rFonts w:ascii="Arial" w:hAnsi="Arial" w:cs="Arial"/>
          <w:bCs/>
          <w:sz w:val="24"/>
          <w:szCs w:val="24"/>
        </w:rPr>
        <w:t xml:space="preserve">visando </w:t>
      </w:r>
      <w:r w:rsidR="00BA0804">
        <w:rPr>
          <w:rFonts w:ascii="Arial" w:hAnsi="Arial" w:cs="Arial"/>
          <w:bCs/>
          <w:sz w:val="24"/>
          <w:szCs w:val="24"/>
        </w:rPr>
        <w:t xml:space="preserve">a </w:t>
      </w:r>
      <w:r w:rsidR="00BA0804" w:rsidRPr="00BA0804">
        <w:rPr>
          <w:rFonts w:ascii="Arial" w:hAnsi="Arial" w:cs="Arial"/>
          <w:bCs/>
          <w:sz w:val="24"/>
          <w:szCs w:val="24"/>
        </w:rPr>
        <w:t xml:space="preserve">limpeza </w:t>
      </w:r>
      <w:r w:rsidR="001033A8" w:rsidRPr="001033A8">
        <w:rPr>
          <w:rFonts w:ascii="Arial" w:hAnsi="Arial" w:cs="Arial"/>
          <w:bCs/>
          <w:sz w:val="24"/>
          <w:szCs w:val="24"/>
        </w:rPr>
        <w:t>em terreno e calçada na Rua Armando Sales de Oliveira</w:t>
      </w:r>
      <w:r w:rsidR="001033A8">
        <w:rPr>
          <w:rFonts w:ascii="Arial" w:hAnsi="Arial" w:cs="Arial"/>
          <w:bCs/>
          <w:sz w:val="24"/>
          <w:szCs w:val="24"/>
        </w:rPr>
        <w:t xml:space="preserve"> nº 460</w:t>
      </w:r>
      <w:r w:rsidR="001033A8" w:rsidRPr="001033A8">
        <w:rPr>
          <w:rFonts w:ascii="Arial" w:hAnsi="Arial" w:cs="Arial"/>
          <w:bCs/>
          <w:sz w:val="24"/>
          <w:szCs w:val="24"/>
        </w:rPr>
        <w:t>, próximo da Avenida Tiradentes.</w:t>
      </w:r>
      <w:r w:rsidR="001033A8">
        <w:rPr>
          <w:rFonts w:ascii="Arial" w:hAnsi="Arial" w:cs="Arial"/>
          <w:bCs/>
          <w:sz w:val="24"/>
          <w:szCs w:val="24"/>
        </w:rPr>
        <w:t xml:space="preserve">  </w:t>
      </w:r>
    </w:p>
    <w:p w:rsidR="001033A8" w:rsidRDefault="001033A8" w:rsidP="005F6560">
      <w:pPr>
        <w:jc w:val="both"/>
        <w:rPr>
          <w:rFonts w:ascii="Arial" w:hAnsi="Arial" w:cs="Arial"/>
          <w:bCs/>
          <w:sz w:val="24"/>
          <w:szCs w:val="24"/>
        </w:rPr>
      </w:pPr>
    </w:p>
    <w:p w:rsidR="005F6560" w:rsidRPr="001033A8" w:rsidRDefault="001033A8" w:rsidP="001033A8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033A8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E16EAA" w:rsidRPr="001033A8" w:rsidRDefault="00E16EAA" w:rsidP="001033A8">
      <w:pPr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52F6D" w:rsidRDefault="00052F6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1033A8" w:rsidRDefault="001033A8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terreno citado fica em frente à uma confecção de roupas. Quando o mato cresce, tanto no terreno como na calçada, o visual é de abandono. Além disso, à noite torna-se propício para desconhecidos se esconderem para prováveis práticas de delitos. Isso tudo sem contar que acabam jogando lixo no local e daí a proliferação de animais nada bem vindos ao convívio das pessoas. </w:t>
      </w:r>
    </w:p>
    <w:p w:rsidR="00BA0804" w:rsidRDefault="001033A8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A0804">
        <w:rPr>
          <w:rFonts w:ascii="Arial" w:hAnsi="Arial" w:cs="Arial"/>
          <w:sz w:val="24"/>
          <w:szCs w:val="24"/>
        </w:rPr>
        <w:t>0</w:t>
      </w:r>
      <w:r w:rsidR="001033A8">
        <w:rPr>
          <w:rFonts w:ascii="Arial" w:hAnsi="Arial" w:cs="Arial"/>
          <w:sz w:val="24"/>
          <w:szCs w:val="24"/>
        </w:rPr>
        <w:t xml:space="preserve">3 de Dezembro </w:t>
      </w:r>
      <w:r w:rsidR="005F6560">
        <w:rPr>
          <w:rFonts w:ascii="Arial" w:hAnsi="Arial" w:cs="Arial"/>
          <w:sz w:val="24"/>
          <w:szCs w:val="24"/>
        </w:rPr>
        <w:t>de 2013</w:t>
      </w:r>
      <w:r w:rsidR="00CA07ED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5863C8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5863C8">
        <w:rPr>
          <w:rFonts w:ascii="Arial" w:hAnsi="Arial" w:cs="Arial"/>
          <w:b/>
          <w:sz w:val="18"/>
          <w:szCs w:val="18"/>
        </w:rPr>
        <w:t>-</w:t>
      </w:r>
      <w:r w:rsidR="005863C8" w:rsidRPr="005863C8">
        <w:rPr>
          <w:rFonts w:ascii="Arial" w:hAnsi="Arial" w:cs="Arial"/>
          <w:b/>
          <w:sz w:val="18"/>
          <w:szCs w:val="18"/>
        </w:rPr>
        <w:t>V</w:t>
      </w:r>
      <w:r w:rsidRPr="005863C8">
        <w:rPr>
          <w:rFonts w:ascii="Arial" w:hAnsi="Arial" w:cs="Arial"/>
          <w:b/>
          <w:sz w:val="18"/>
          <w:szCs w:val="18"/>
        </w:rPr>
        <w:t>ereador</w:t>
      </w:r>
      <w:r w:rsidR="005863C8" w:rsidRPr="005863C8">
        <w:rPr>
          <w:rFonts w:ascii="Arial" w:hAnsi="Arial" w:cs="Arial"/>
          <w:b/>
          <w:sz w:val="18"/>
          <w:szCs w:val="18"/>
        </w:rPr>
        <w:t xml:space="preserve"> / Líder da Bancada PSDB </w:t>
      </w:r>
      <w:r w:rsidRPr="005863C8">
        <w:rPr>
          <w:rFonts w:ascii="Arial" w:hAnsi="Arial" w:cs="Arial"/>
          <w:b/>
          <w:sz w:val="18"/>
          <w:szCs w:val="18"/>
        </w:rPr>
        <w:t>-</w:t>
      </w:r>
    </w:p>
    <w:sectPr w:rsidR="009F196D" w:rsidRPr="005863C8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A5C" w:rsidRDefault="00E45A5C">
      <w:r>
        <w:separator/>
      </w:r>
    </w:p>
  </w:endnote>
  <w:endnote w:type="continuationSeparator" w:id="0">
    <w:p w:rsidR="00E45A5C" w:rsidRDefault="00E45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A5C" w:rsidRDefault="00E45A5C">
      <w:r>
        <w:separator/>
      </w:r>
    </w:p>
  </w:footnote>
  <w:footnote w:type="continuationSeparator" w:id="0">
    <w:p w:rsidR="00E45A5C" w:rsidRDefault="00E45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4515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4515A" w:rsidRPr="00D4515A" w:rsidRDefault="00D4515A" w:rsidP="00D4515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4515A">
                  <w:rPr>
                    <w:rFonts w:ascii="Arial" w:hAnsi="Arial" w:cs="Arial"/>
                    <w:b/>
                  </w:rPr>
                  <w:t>PROTOCOLO Nº: 11607/2013     DATA: 29/11/2013     HORA: 14:32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E12"/>
    <w:rsid w:val="00052F6D"/>
    <w:rsid w:val="000607F5"/>
    <w:rsid w:val="00082C70"/>
    <w:rsid w:val="001033A8"/>
    <w:rsid w:val="00196CDC"/>
    <w:rsid w:val="001A41F8"/>
    <w:rsid w:val="001B478A"/>
    <w:rsid w:val="001D1394"/>
    <w:rsid w:val="00296439"/>
    <w:rsid w:val="0031362A"/>
    <w:rsid w:val="0033648A"/>
    <w:rsid w:val="00373483"/>
    <w:rsid w:val="003B65ED"/>
    <w:rsid w:val="003D3AA8"/>
    <w:rsid w:val="00415716"/>
    <w:rsid w:val="00422369"/>
    <w:rsid w:val="00454EAC"/>
    <w:rsid w:val="0049057E"/>
    <w:rsid w:val="004A120E"/>
    <w:rsid w:val="004B57DB"/>
    <w:rsid w:val="004C65B3"/>
    <w:rsid w:val="004C67DE"/>
    <w:rsid w:val="00536A12"/>
    <w:rsid w:val="005863C8"/>
    <w:rsid w:val="005F6560"/>
    <w:rsid w:val="00617BF1"/>
    <w:rsid w:val="006B02CF"/>
    <w:rsid w:val="006B647A"/>
    <w:rsid w:val="00700990"/>
    <w:rsid w:val="00705ABB"/>
    <w:rsid w:val="008878D7"/>
    <w:rsid w:val="0099246C"/>
    <w:rsid w:val="009F196D"/>
    <w:rsid w:val="009F4225"/>
    <w:rsid w:val="00A51E83"/>
    <w:rsid w:val="00A5789E"/>
    <w:rsid w:val="00A71CAF"/>
    <w:rsid w:val="00A8424A"/>
    <w:rsid w:val="00A9035B"/>
    <w:rsid w:val="00A97EB8"/>
    <w:rsid w:val="00AC1A54"/>
    <w:rsid w:val="00AE702A"/>
    <w:rsid w:val="00B510C0"/>
    <w:rsid w:val="00B905A9"/>
    <w:rsid w:val="00BA0804"/>
    <w:rsid w:val="00C1059D"/>
    <w:rsid w:val="00C97572"/>
    <w:rsid w:val="00CA07ED"/>
    <w:rsid w:val="00CD613B"/>
    <w:rsid w:val="00CF7F49"/>
    <w:rsid w:val="00D14679"/>
    <w:rsid w:val="00D26CB3"/>
    <w:rsid w:val="00D4515A"/>
    <w:rsid w:val="00DE1A93"/>
    <w:rsid w:val="00E16EAA"/>
    <w:rsid w:val="00E45A5C"/>
    <w:rsid w:val="00E713B9"/>
    <w:rsid w:val="00E84AA3"/>
    <w:rsid w:val="00E903BB"/>
    <w:rsid w:val="00EB7D7D"/>
    <w:rsid w:val="00ED44EA"/>
    <w:rsid w:val="00EE7983"/>
    <w:rsid w:val="00F13616"/>
    <w:rsid w:val="00F16623"/>
    <w:rsid w:val="00F23444"/>
    <w:rsid w:val="00F96B4C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874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