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A03CB6">
        <w:rPr>
          <w:rFonts w:ascii="Arial" w:hAnsi="Arial" w:cs="Arial"/>
          <w:sz w:val="24"/>
          <w:szCs w:val="24"/>
        </w:rPr>
        <w:t xml:space="preserve">construção de </w:t>
      </w:r>
      <w:r w:rsidR="007A6BC3">
        <w:rPr>
          <w:rFonts w:ascii="Arial" w:hAnsi="Arial" w:cs="Arial"/>
          <w:sz w:val="24"/>
          <w:szCs w:val="24"/>
        </w:rPr>
        <w:t>canale</w:t>
      </w:r>
      <w:r w:rsidR="00A03CB6">
        <w:rPr>
          <w:rFonts w:ascii="Arial" w:hAnsi="Arial" w:cs="Arial"/>
          <w:sz w:val="24"/>
          <w:szCs w:val="24"/>
        </w:rPr>
        <w:t>ta na esquina da Rua Inconfidência Mineira com a Rua Cônego Luiz Vieira da Silva, no Bairro Parque Olaria.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03CB6" w:rsidRPr="00A03CB6" w:rsidRDefault="009A7C1A" w:rsidP="00A03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03CB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A03CB6" w:rsidRPr="00A03CB6">
        <w:rPr>
          <w:rFonts w:ascii="Arial" w:hAnsi="Arial" w:cs="Arial"/>
          <w:bCs/>
          <w:sz w:val="24"/>
          <w:szCs w:val="24"/>
        </w:rPr>
        <w:t xml:space="preserve">construção de </w:t>
      </w:r>
      <w:r w:rsidR="007A6BC3">
        <w:rPr>
          <w:rFonts w:ascii="Arial" w:hAnsi="Arial" w:cs="Arial"/>
          <w:bCs/>
          <w:sz w:val="24"/>
          <w:szCs w:val="24"/>
        </w:rPr>
        <w:t>canale</w:t>
      </w:r>
      <w:r w:rsidR="00A03CB6" w:rsidRPr="00A03CB6">
        <w:rPr>
          <w:rFonts w:ascii="Arial" w:hAnsi="Arial" w:cs="Arial"/>
          <w:bCs/>
          <w:sz w:val="24"/>
          <w:szCs w:val="24"/>
        </w:rPr>
        <w:t>ta na esquina da Rua Inconfidência Mineira com a Rua Cônego Luiz Vieira da Silva, no Bairro Parque Olaria.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3CB6" w:rsidRPr="00C355D1" w:rsidRDefault="00A03C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moradores do bairro Parque Olaria, solicitando a construção d</w:t>
      </w:r>
      <w:r w:rsidR="007A6BC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7A6BC3">
        <w:rPr>
          <w:rFonts w:ascii="Arial" w:hAnsi="Arial" w:cs="Arial"/>
          <w:sz w:val="24"/>
          <w:szCs w:val="24"/>
        </w:rPr>
        <w:t>canal</w:t>
      </w:r>
      <w:r>
        <w:rPr>
          <w:rFonts w:ascii="Arial" w:hAnsi="Arial" w:cs="Arial"/>
          <w:sz w:val="24"/>
          <w:szCs w:val="24"/>
        </w:rPr>
        <w:t xml:space="preserve">eta no local, </w:t>
      </w:r>
      <w:r w:rsidR="002F737F">
        <w:rPr>
          <w:rFonts w:ascii="Arial" w:hAnsi="Arial" w:cs="Arial"/>
          <w:sz w:val="24"/>
          <w:szCs w:val="24"/>
        </w:rPr>
        <w:t>para que a água da chuva possa escorrer e não ficar empossada.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737F" w:rsidRDefault="002F737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737F" w:rsidRPr="00C355D1" w:rsidRDefault="002F737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03CB6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03CB6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A03CB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03CB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26" w:rsidRDefault="005B2926">
      <w:r>
        <w:separator/>
      </w:r>
    </w:p>
  </w:endnote>
  <w:endnote w:type="continuationSeparator" w:id="0">
    <w:p w:rsidR="005B2926" w:rsidRDefault="005B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26" w:rsidRDefault="005B2926">
      <w:r>
        <w:separator/>
      </w:r>
    </w:p>
  </w:footnote>
  <w:footnote w:type="continuationSeparator" w:id="0">
    <w:p w:rsidR="005B2926" w:rsidRDefault="005B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3C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03CB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03CB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1748a63908464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F737F"/>
    <w:rsid w:val="0033648A"/>
    <w:rsid w:val="00373483"/>
    <w:rsid w:val="003D3AA8"/>
    <w:rsid w:val="003E06F5"/>
    <w:rsid w:val="00443F9D"/>
    <w:rsid w:val="00454EAC"/>
    <w:rsid w:val="00466D3F"/>
    <w:rsid w:val="0049057E"/>
    <w:rsid w:val="004B57DB"/>
    <w:rsid w:val="004C67DE"/>
    <w:rsid w:val="005B2926"/>
    <w:rsid w:val="006666F9"/>
    <w:rsid w:val="00705ABB"/>
    <w:rsid w:val="007A6BC3"/>
    <w:rsid w:val="008518CC"/>
    <w:rsid w:val="009A7C1A"/>
    <w:rsid w:val="009F196D"/>
    <w:rsid w:val="00A03CB6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7cf2c4-9b3d-4cd5-8b41-791df66dd2a8.png" Id="R154b83f9869f4e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7cf2c4-9b3d-4cd5-8b41-791df66dd2a8.png" Id="R2a1748a6390846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2017-10-03T20:41:00Z</dcterms:created>
  <dcterms:modified xsi:type="dcterms:W3CDTF">2017-10-06T17:14:00Z</dcterms:modified>
</cp:coreProperties>
</file>