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7300B">
        <w:rPr>
          <w:rFonts w:ascii="Arial" w:hAnsi="Arial" w:cs="Arial"/>
          <w:sz w:val="24"/>
          <w:szCs w:val="24"/>
        </w:rPr>
        <w:t>verifique a possibilidade da instalação de Placas educativas com os dizeres “Respeite a vida, dirija com atenção” nas rotatórias e pontos estratégicos do Município</w:t>
      </w:r>
      <w:r w:rsidR="006C4F81">
        <w:rPr>
          <w:rFonts w:ascii="Arial" w:hAnsi="Arial" w:cs="Arial"/>
          <w:sz w:val="24"/>
          <w:szCs w:val="24"/>
        </w:rPr>
        <w:t>, em lugares que não atrapalhem a visão dos motoristas</w:t>
      </w:r>
      <w:r w:rsidR="00C7300B">
        <w:rPr>
          <w:rFonts w:ascii="Arial" w:hAnsi="Arial" w:cs="Arial"/>
          <w:sz w:val="24"/>
          <w:szCs w:val="24"/>
        </w:rPr>
        <w:t>.</w:t>
      </w:r>
      <w:r w:rsidR="00A72783">
        <w:rPr>
          <w:rFonts w:ascii="Arial" w:hAnsi="Arial" w:cs="Arial"/>
          <w:sz w:val="24"/>
          <w:szCs w:val="24"/>
        </w:rPr>
        <w:t xml:space="preserve"> </w:t>
      </w:r>
      <w:r w:rsidR="00460987">
        <w:rPr>
          <w:rFonts w:ascii="Arial" w:hAnsi="Arial" w:cs="Arial"/>
          <w:sz w:val="24"/>
          <w:szCs w:val="24"/>
        </w:rPr>
        <w:t xml:space="preserve">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A35AE9" w:rsidP="00C7300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C7300B">
        <w:rPr>
          <w:rFonts w:ascii="Arial" w:hAnsi="Arial" w:cs="Arial"/>
          <w:sz w:val="24"/>
          <w:szCs w:val="24"/>
        </w:rPr>
        <w:t>verifique a possibilidade da instalação de Placas educativas com os dizeres “Respeite a vida, dirija com atenção” nas rotatórias e pontos estratégicos do Município</w:t>
      </w:r>
      <w:r w:rsidR="006C4F81">
        <w:rPr>
          <w:rFonts w:ascii="Arial" w:hAnsi="Arial" w:cs="Arial"/>
          <w:sz w:val="24"/>
          <w:szCs w:val="24"/>
        </w:rPr>
        <w:t xml:space="preserve">, </w:t>
      </w:r>
      <w:r w:rsidR="006C4F81">
        <w:rPr>
          <w:rFonts w:ascii="Arial" w:hAnsi="Arial" w:cs="Arial"/>
          <w:sz w:val="24"/>
          <w:szCs w:val="24"/>
        </w:rPr>
        <w:t>em lugares que não atrapalhem a visão dos motoristas.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6C4F81" w:rsidRDefault="006C4F81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4C47E4" w:rsidRPr="004D60EE" w:rsidRDefault="006C4F81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Justificativa</w:t>
      </w:r>
    </w:p>
    <w:p w:rsidR="006C4F81" w:rsidRDefault="006C4F8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B93911" w:rsidP="00360FF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4836D7">
        <w:rPr>
          <w:rFonts w:ascii="Arial" w:hAnsi="Arial" w:cs="Arial"/>
          <w:sz w:val="24"/>
          <w:szCs w:val="24"/>
        </w:rPr>
        <w:t>, principalmente por mães que perderam seus filhos devido a imprudências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4836D7">
        <w:rPr>
          <w:rFonts w:ascii="Arial" w:hAnsi="Arial" w:cs="Arial"/>
          <w:sz w:val="24"/>
          <w:szCs w:val="24"/>
        </w:rPr>
        <w:t>ocorridas no trânsito</w:t>
      </w:r>
      <w:r w:rsidR="00701CE0">
        <w:rPr>
          <w:rFonts w:ascii="Arial" w:hAnsi="Arial" w:cs="Arial"/>
          <w:sz w:val="24"/>
          <w:szCs w:val="24"/>
        </w:rPr>
        <w:t xml:space="preserve">. </w:t>
      </w:r>
      <w:r w:rsidR="006C4F81">
        <w:rPr>
          <w:rFonts w:ascii="Arial" w:hAnsi="Arial" w:cs="Arial"/>
          <w:sz w:val="24"/>
          <w:szCs w:val="24"/>
        </w:rPr>
        <w:t>Elas acreditam que as placas farão com que os motoristas tenham mais consciência e não façam barbáries no trânsito, como as já ocorridas que ceifaram muitas vidas.</w:t>
      </w:r>
      <w:r w:rsidR="00701CE0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09616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360FF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0339D0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60F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360FFA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bbd72721d8439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0FFA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36D7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4F81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1CE0"/>
    <w:rsid w:val="00705ABB"/>
    <w:rsid w:val="00707549"/>
    <w:rsid w:val="0071147F"/>
    <w:rsid w:val="00711D4D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340E2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300B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ccf487a-faf4-4a4e-8401-269393a062ef.png" Id="Rc36bda269f9e41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cf487a-faf4-4a4e-8401-269393a062ef.png" Id="R8cbbd72721d843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4B9F-4F59-4121-8259-C70799F6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165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409</cp:revision>
  <cp:lastPrinted>2014-10-17T18:19:00Z</cp:lastPrinted>
  <dcterms:created xsi:type="dcterms:W3CDTF">2014-01-16T16:53:00Z</dcterms:created>
  <dcterms:modified xsi:type="dcterms:W3CDTF">2017-09-29T11:33:00Z</dcterms:modified>
</cp:coreProperties>
</file>