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7008B">
        <w:rPr>
          <w:rFonts w:ascii="Arial" w:hAnsi="Arial" w:cs="Arial"/>
        </w:rPr>
        <w:t>06375</w:t>
      </w:r>
      <w:r w:rsidRPr="00F75516">
        <w:rPr>
          <w:rFonts w:ascii="Arial" w:hAnsi="Arial" w:cs="Arial"/>
        </w:rPr>
        <w:t>/</w:t>
      </w:r>
      <w:r w:rsidR="0057008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D30449">
        <w:rPr>
          <w:rFonts w:ascii="Arial" w:hAnsi="Arial" w:cs="Arial"/>
          <w:sz w:val="24"/>
          <w:szCs w:val="24"/>
        </w:rPr>
        <w:t xml:space="preserve">efetue intensificação de rondas policiais na Vila Mac Knight.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A35AE9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</w:t>
      </w:r>
      <w:r w:rsidR="00AF53C2">
        <w:rPr>
          <w:rFonts w:ascii="Arial" w:hAnsi="Arial" w:cs="Arial"/>
          <w:sz w:val="24"/>
          <w:szCs w:val="24"/>
        </w:rPr>
        <w:t xml:space="preserve">efetue </w:t>
      </w:r>
      <w:r w:rsidR="00D30449">
        <w:rPr>
          <w:rFonts w:ascii="Arial" w:hAnsi="Arial" w:cs="Arial"/>
          <w:sz w:val="24"/>
          <w:szCs w:val="24"/>
        </w:rPr>
        <w:t>a intensificação de rondas policiais na Vila Mac Knight, mais especificamente na Rua das Américas</w:t>
      </w:r>
      <w:r w:rsidR="00A656DC">
        <w:rPr>
          <w:rFonts w:ascii="Arial" w:hAnsi="Arial" w:cs="Arial"/>
          <w:sz w:val="24"/>
          <w:szCs w:val="24"/>
        </w:rPr>
        <w:t>.</w:t>
      </w:r>
    </w:p>
    <w:p w:rsidR="008C093F" w:rsidRDefault="008C093F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64F12" w:rsidRDefault="00D30449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Rua das Américas é quase que totalmente constituída de moradores idosos</w:t>
      </w:r>
      <w:r w:rsidR="00A656D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Desocupados</w:t>
      </w:r>
      <w:r w:rsidR="00A071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estão </w:t>
      </w:r>
      <w:r w:rsidR="00A071E2">
        <w:rPr>
          <w:rFonts w:ascii="Arial" w:hAnsi="Arial" w:cs="Arial"/>
        </w:rPr>
        <w:t>aproveitando dessa</w:t>
      </w:r>
      <w:r>
        <w:rPr>
          <w:rFonts w:ascii="Arial" w:hAnsi="Arial" w:cs="Arial"/>
        </w:rPr>
        <w:t xml:space="preserve"> situação p</w:t>
      </w:r>
      <w:r w:rsidR="00A071E2">
        <w:rPr>
          <w:rFonts w:ascii="Arial" w:hAnsi="Arial" w:cs="Arial"/>
        </w:rPr>
        <w:t>a</w:t>
      </w:r>
      <w:r>
        <w:rPr>
          <w:rFonts w:ascii="Arial" w:hAnsi="Arial" w:cs="Arial"/>
        </w:rPr>
        <w:t>ra cometer delitos como assal</w:t>
      </w:r>
      <w:r w:rsidR="00A071E2">
        <w:rPr>
          <w:rFonts w:ascii="Arial" w:hAnsi="Arial" w:cs="Arial"/>
        </w:rPr>
        <w:t>to e roubos.</w:t>
      </w:r>
    </w:p>
    <w:p w:rsidR="00A071E2" w:rsidRDefault="00A071E2" w:rsidP="00A35AE9">
      <w:pPr>
        <w:pStyle w:val="Recuodecorpodetexto2"/>
        <w:rPr>
          <w:rFonts w:ascii="Arial" w:hAnsi="Arial" w:cs="Arial"/>
        </w:rPr>
      </w:pPr>
    </w:p>
    <w:p w:rsidR="00A071E2" w:rsidRPr="00F75516" w:rsidRDefault="00A071E2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Próximo dali existe um campo conhecido como “Bica do Pedro Sans” onde objetos são escondidos. Delinquentes </w:t>
      </w:r>
      <w:r w:rsidR="00B22E0E">
        <w:rPr>
          <w:rFonts w:ascii="Arial" w:hAnsi="Arial" w:cs="Arial"/>
        </w:rPr>
        <w:t>também utilizam o local para usar e comercializar drogas.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5C0" w:rsidRPr="00F75516" w:rsidRDefault="001145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B22E0E">
        <w:rPr>
          <w:rFonts w:ascii="Arial" w:hAnsi="Arial" w:cs="Arial"/>
          <w:sz w:val="24"/>
          <w:szCs w:val="24"/>
        </w:rPr>
        <w:t>nário “Dr. Tancredo Neves”, em 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22E0E">
        <w:rPr>
          <w:rFonts w:ascii="Arial" w:hAnsi="Arial" w:cs="Arial"/>
          <w:sz w:val="24"/>
          <w:szCs w:val="24"/>
        </w:rPr>
        <w:t>dezembro</w:t>
      </w:r>
      <w:r w:rsidR="00BF5322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2E0E" w:rsidRPr="00F75516" w:rsidRDefault="00B22E0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5C" w:rsidRDefault="009C285C">
      <w:r>
        <w:separator/>
      </w:r>
    </w:p>
  </w:endnote>
  <w:endnote w:type="continuationSeparator" w:id="0">
    <w:p w:rsidR="009C285C" w:rsidRDefault="009C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5C" w:rsidRDefault="009C285C">
      <w:r>
        <w:separator/>
      </w:r>
    </w:p>
  </w:footnote>
  <w:footnote w:type="continuationSeparator" w:id="0">
    <w:p w:rsidR="009C285C" w:rsidRDefault="009C2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5625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56254" w:rsidRPr="00956254" w:rsidRDefault="00956254" w:rsidP="0095625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56254">
                  <w:rPr>
                    <w:rFonts w:ascii="Arial" w:hAnsi="Arial" w:cs="Arial"/>
                    <w:b/>
                  </w:rPr>
                  <w:t>PROTOCOLO Nº: 11696/2013     DATA: 05/12/2013     HORA: 17:56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A95"/>
    <w:rsid w:val="000A354D"/>
    <w:rsid w:val="000D567C"/>
    <w:rsid w:val="001145C0"/>
    <w:rsid w:val="001B478A"/>
    <w:rsid w:val="001D1394"/>
    <w:rsid w:val="00261302"/>
    <w:rsid w:val="002A45C2"/>
    <w:rsid w:val="002A51DF"/>
    <w:rsid w:val="0033648A"/>
    <w:rsid w:val="00370AF8"/>
    <w:rsid w:val="00373483"/>
    <w:rsid w:val="0039265E"/>
    <w:rsid w:val="003D3AA8"/>
    <w:rsid w:val="00403D27"/>
    <w:rsid w:val="00454EAC"/>
    <w:rsid w:val="0049057E"/>
    <w:rsid w:val="00495B70"/>
    <w:rsid w:val="004B57DB"/>
    <w:rsid w:val="004C67DE"/>
    <w:rsid w:val="004F4054"/>
    <w:rsid w:val="005202CF"/>
    <w:rsid w:val="005231D0"/>
    <w:rsid w:val="0057008B"/>
    <w:rsid w:val="00620C2E"/>
    <w:rsid w:val="006D42EF"/>
    <w:rsid w:val="00705ABB"/>
    <w:rsid w:val="00757BF0"/>
    <w:rsid w:val="00764F12"/>
    <w:rsid w:val="0077198B"/>
    <w:rsid w:val="007C7020"/>
    <w:rsid w:val="00855B70"/>
    <w:rsid w:val="008864A4"/>
    <w:rsid w:val="008C093F"/>
    <w:rsid w:val="00933171"/>
    <w:rsid w:val="00956254"/>
    <w:rsid w:val="00966B5A"/>
    <w:rsid w:val="00971179"/>
    <w:rsid w:val="009818E2"/>
    <w:rsid w:val="00986A68"/>
    <w:rsid w:val="009C1FDB"/>
    <w:rsid w:val="009C285C"/>
    <w:rsid w:val="009F196D"/>
    <w:rsid w:val="00A048C1"/>
    <w:rsid w:val="00A071E2"/>
    <w:rsid w:val="00A1183C"/>
    <w:rsid w:val="00A35AE9"/>
    <w:rsid w:val="00A477D2"/>
    <w:rsid w:val="00A57E15"/>
    <w:rsid w:val="00A656DC"/>
    <w:rsid w:val="00A71CAF"/>
    <w:rsid w:val="00A9035B"/>
    <w:rsid w:val="00AE702A"/>
    <w:rsid w:val="00AF53C2"/>
    <w:rsid w:val="00B22E0E"/>
    <w:rsid w:val="00B30A26"/>
    <w:rsid w:val="00B6016B"/>
    <w:rsid w:val="00B755C9"/>
    <w:rsid w:val="00B8276F"/>
    <w:rsid w:val="00BF2322"/>
    <w:rsid w:val="00BF5322"/>
    <w:rsid w:val="00CD613B"/>
    <w:rsid w:val="00CF7F49"/>
    <w:rsid w:val="00D1455E"/>
    <w:rsid w:val="00D26CB3"/>
    <w:rsid w:val="00D30449"/>
    <w:rsid w:val="00D520D9"/>
    <w:rsid w:val="00D70386"/>
    <w:rsid w:val="00D9550C"/>
    <w:rsid w:val="00DA06C3"/>
    <w:rsid w:val="00DB7336"/>
    <w:rsid w:val="00E903BB"/>
    <w:rsid w:val="00EB7D7D"/>
    <w:rsid w:val="00EE7983"/>
    <w:rsid w:val="00F16623"/>
    <w:rsid w:val="00F61900"/>
    <w:rsid w:val="00FF50BA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