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6241C">
        <w:rPr>
          <w:rFonts w:ascii="Arial" w:hAnsi="Arial" w:cs="Arial"/>
        </w:rPr>
        <w:t>06394</w:t>
      </w:r>
      <w:r>
        <w:rPr>
          <w:rFonts w:ascii="Arial" w:hAnsi="Arial" w:cs="Arial"/>
        </w:rPr>
        <w:t>/</w:t>
      </w:r>
      <w:r w:rsidR="0066241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AB6B4C">
        <w:rPr>
          <w:rFonts w:ascii="Arial" w:hAnsi="Arial" w:cs="Arial"/>
          <w:sz w:val="24"/>
          <w:szCs w:val="24"/>
        </w:rPr>
        <w:t xml:space="preserve">reparos no asfalto </w:t>
      </w:r>
      <w:r w:rsidR="002C3E50">
        <w:rPr>
          <w:rFonts w:ascii="Arial" w:hAnsi="Arial" w:cs="Arial"/>
          <w:sz w:val="24"/>
          <w:szCs w:val="24"/>
        </w:rPr>
        <w:t>entre a praça e a ponte do Centro Social Urbano.</w:t>
      </w:r>
      <w:r w:rsidR="00AB6B4C">
        <w:rPr>
          <w:rFonts w:ascii="Arial" w:hAnsi="Arial" w:cs="Arial"/>
          <w:sz w:val="24"/>
          <w:szCs w:val="24"/>
        </w:rPr>
        <w:t xml:space="preserve">  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F1D72">
        <w:rPr>
          <w:rFonts w:ascii="Arial" w:hAnsi="Arial" w:cs="Arial"/>
          <w:bCs/>
          <w:sz w:val="24"/>
          <w:szCs w:val="24"/>
        </w:rPr>
        <w:t xml:space="preserve">reparos no asfalto sejam realizados </w:t>
      </w:r>
      <w:r w:rsidR="002C3E50">
        <w:rPr>
          <w:rFonts w:ascii="Arial" w:hAnsi="Arial" w:cs="Arial"/>
          <w:bCs/>
          <w:sz w:val="24"/>
          <w:szCs w:val="24"/>
        </w:rPr>
        <w:t>entre a praça e a ponte do Centro Social Urbano.</w:t>
      </w:r>
      <w:r w:rsidR="00AF1D72" w:rsidRPr="00AF1D72">
        <w:rPr>
          <w:rFonts w:ascii="Arial" w:hAnsi="Arial" w:cs="Arial"/>
          <w:bCs/>
          <w:sz w:val="24"/>
          <w:szCs w:val="24"/>
        </w:rPr>
        <w:t xml:space="preserve"> 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AF1D72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uma área </w:t>
      </w:r>
      <w:r w:rsidR="002C3E50">
        <w:rPr>
          <w:rFonts w:ascii="Arial" w:hAnsi="Arial" w:cs="Arial"/>
          <w:sz w:val="24"/>
          <w:szCs w:val="24"/>
        </w:rPr>
        <w:t xml:space="preserve">de intenso </w:t>
      </w:r>
      <w:r w:rsidR="00A20DA8">
        <w:rPr>
          <w:rFonts w:ascii="Arial" w:hAnsi="Arial" w:cs="Arial"/>
          <w:sz w:val="24"/>
          <w:szCs w:val="24"/>
        </w:rPr>
        <w:t>movimento</w:t>
      </w:r>
      <w:r w:rsidR="002C3E50">
        <w:rPr>
          <w:rFonts w:ascii="Arial" w:hAnsi="Arial" w:cs="Arial"/>
          <w:sz w:val="24"/>
          <w:szCs w:val="24"/>
        </w:rPr>
        <w:t xml:space="preserve"> e por decorrência das chuvas, um buraco se formou no local. Os mais prejudicados são os veículos que vêm da Rua Paraguai</w:t>
      </w:r>
      <w:r w:rsidR="00A20DA8">
        <w:rPr>
          <w:rFonts w:ascii="Arial" w:hAnsi="Arial" w:cs="Arial"/>
          <w:sz w:val="24"/>
          <w:szCs w:val="24"/>
        </w:rPr>
        <w:t xml:space="preserve"> </w:t>
      </w:r>
      <w:r w:rsidR="002C3E50">
        <w:rPr>
          <w:rFonts w:ascii="Arial" w:hAnsi="Arial" w:cs="Arial"/>
          <w:sz w:val="24"/>
          <w:szCs w:val="24"/>
        </w:rPr>
        <w:t xml:space="preserve">e acessam a ponte em direção ao centro da cidade.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E50">
        <w:rPr>
          <w:rFonts w:ascii="Arial" w:hAnsi="Arial" w:cs="Arial"/>
          <w:sz w:val="24"/>
          <w:szCs w:val="24"/>
        </w:rPr>
        <w:t xml:space="preserve">10 de dezembro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9131F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9131F2">
        <w:rPr>
          <w:rFonts w:ascii="Arial" w:hAnsi="Arial" w:cs="Arial"/>
          <w:b/>
          <w:sz w:val="18"/>
          <w:szCs w:val="18"/>
        </w:rPr>
        <w:t>-</w:t>
      </w:r>
      <w:r w:rsidR="009131F2" w:rsidRPr="009131F2">
        <w:rPr>
          <w:rFonts w:ascii="Arial" w:hAnsi="Arial" w:cs="Arial"/>
          <w:b/>
          <w:sz w:val="18"/>
          <w:szCs w:val="18"/>
        </w:rPr>
        <w:t>V</w:t>
      </w:r>
      <w:r w:rsidRPr="009131F2">
        <w:rPr>
          <w:rFonts w:ascii="Arial" w:hAnsi="Arial" w:cs="Arial"/>
          <w:b/>
          <w:sz w:val="18"/>
          <w:szCs w:val="18"/>
        </w:rPr>
        <w:t>ereador</w:t>
      </w:r>
      <w:r w:rsidR="009131F2" w:rsidRPr="009131F2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9131F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3D" w:rsidRDefault="00886E3D">
      <w:r>
        <w:separator/>
      </w:r>
    </w:p>
  </w:endnote>
  <w:endnote w:type="continuationSeparator" w:id="0">
    <w:p w:rsidR="00886E3D" w:rsidRDefault="0088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3D" w:rsidRDefault="00886E3D">
      <w:r>
        <w:separator/>
      </w:r>
    </w:p>
  </w:footnote>
  <w:footnote w:type="continuationSeparator" w:id="0">
    <w:p w:rsidR="00886E3D" w:rsidRDefault="0088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024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0248" w:rsidRPr="00590248" w:rsidRDefault="00590248" w:rsidP="0059024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0248">
                  <w:rPr>
                    <w:rFonts w:ascii="Arial" w:hAnsi="Arial" w:cs="Arial"/>
                    <w:b/>
                  </w:rPr>
                  <w:t>PROTOCOLO Nº: 11719/2013     DATA: 06/12/2013     HORA: 14:08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1D56BA"/>
    <w:rsid w:val="00296439"/>
    <w:rsid w:val="002C3E50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68C8"/>
    <w:rsid w:val="00574A22"/>
    <w:rsid w:val="00590248"/>
    <w:rsid w:val="00621FE9"/>
    <w:rsid w:val="0066241C"/>
    <w:rsid w:val="006B02CF"/>
    <w:rsid w:val="006B647A"/>
    <w:rsid w:val="00700990"/>
    <w:rsid w:val="00705ABB"/>
    <w:rsid w:val="00751A47"/>
    <w:rsid w:val="00886E3D"/>
    <w:rsid w:val="00892CF8"/>
    <w:rsid w:val="009131F2"/>
    <w:rsid w:val="0099246C"/>
    <w:rsid w:val="009B08E1"/>
    <w:rsid w:val="009F196D"/>
    <w:rsid w:val="009F4225"/>
    <w:rsid w:val="00A20DA8"/>
    <w:rsid w:val="00A5789E"/>
    <w:rsid w:val="00A71CAF"/>
    <w:rsid w:val="00A9035B"/>
    <w:rsid w:val="00A92155"/>
    <w:rsid w:val="00A97EB8"/>
    <w:rsid w:val="00AB6B4C"/>
    <w:rsid w:val="00AC1A54"/>
    <w:rsid w:val="00AE702A"/>
    <w:rsid w:val="00AF1D72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DC0455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