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42ABE">
        <w:rPr>
          <w:rFonts w:ascii="Arial" w:hAnsi="Arial" w:cs="Arial"/>
        </w:rPr>
        <w:t>06397</w:t>
      </w:r>
      <w:r>
        <w:rPr>
          <w:rFonts w:ascii="Arial" w:hAnsi="Arial" w:cs="Arial"/>
        </w:rPr>
        <w:t>/</w:t>
      </w:r>
      <w:r w:rsidR="00142AB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9B54A6">
        <w:rPr>
          <w:rFonts w:ascii="Arial" w:hAnsi="Arial" w:cs="Arial"/>
          <w:sz w:val="24"/>
          <w:szCs w:val="24"/>
        </w:rPr>
        <w:t>visando oferecer maior segurança aos moradores d</w:t>
      </w:r>
      <w:r w:rsidR="00232893">
        <w:rPr>
          <w:rFonts w:ascii="Arial" w:hAnsi="Arial" w:cs="Arial"/>
          <w:sz w:val="24"/>
          <w:szCs w:val="24"/>
        </w:rPr>
        <w:t>a Vila Pântano.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54A6" w:rsidRDefault="00AC1A54" w:rsidP="009B54A6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</w:t>
      </w:r>
    </w:p>
    <w:p w:rsidR="009B54A6" w:rsidRPr="009B54A6" w:rsidRDefault="00AC1A54" w:rsidP="009B54A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B54A6" w:rsidRPr="009B54A6">
        <w:rPr>
          <w:rFonts w:ascii="Arial" w:hAnsi="Arial" w:cs="Arial"/>
          <w:bCs/>
          <w:sz w:val="24"/>
          <w:szCs w:val="24"/>
        </w:rPr>
        <w:t xml:space="preserve">providências </w:t>
      </w:r>
      <w:r w:rsidR="009B54A6">
        <w:rPr>
          <w:rFonts w:ascii="Arial" w:hAnsi="Arial" w:cs="Arial"/>
          <w:bCs/>
          <w:sz w:val="24"/>
          <w:szCs w:val="24"/>
        </w:rPr>
        <w:t xml:space="preserve">sejam tomadas </w:t>
      </w:r>
      <w:r w:rsidR="009B54A6" w:rsidRPr="009B54A6">
        <w:rPr>
          <w:rFonts w:ascii="Arial" w:hAnsi="Arial" w:cs="Arial"/>
          <w:bCs/>
          <w:sz w:val="24"/>
          <w:szCs w:val="24"/>
        </w:rPr>
        <w:t xml:space="preserve">visando oferecer maior segurança aos moradores </w:t>
      </w:r>
      <w:r w:rsidR="00232893">
        <w:rPr>
          <w:rFonts w:ascii="Arial" w:hAnsi="Arial" w:cs="Arial"/>
          <w:bCs/>
          <w:sz w:val="24"/>
          <w:szCs w:val="24"/>
        </w:rPr>
        <w:t xml:space="preserve">da Vila </w:t>
      </w:r>
      <w:r w:rsidR="009B54A6" w:rsidRPr="009B54A6">
        <w:rPr>
          <w:rFonts w:ascii="Arial" w:hAnsi="Arial" w:cs="Arial"/>
          <w:bCs/>
          <w:sz w:val="24"/>
          <w:szCs w:val="24"/>
        </w:rPr>
        <w:t>P</w:t>
      </w:r>
      <w:r w:rsidR="00232893">
        <w:rPr>
          <w:rFonts w:ascii="Arial" w:hAnsi="Arial" w:cs="Arial"/>
          <w:bCs/>
          <w:sz w:val="24"/>
          <w:szCs w:val="24"/>
        </w:rPr>
        <w:t>ântano.</w:t>
      </w:r>
    </w:p>
    <w:p w:rsidR="00052F6D" w:rsidRDefault="00052F6D" w:rsidP="009B54A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B54A6" w:rsidRDefault="009B54A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B54A6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Tenho recebido reclamações sobre a falta de segurança n</w:t>
      </w:r>
      <w:r w:rsidR="00232893">
        <w:rPr>
          <w:rFonts w:ascii="Arial" w:hAnsi="Arial" w:cs="Arial"/>
        </w:rPr>
        <w:t xml:space="preserve">a Vila </w:t>
      </w:r>
      <w:r>
        <w:rPr>
          <w:rFonts w:ascii="Arial" w:hAnsi="Arial" w:cs="Arial"/>
        </w:rPr>
        <w:t xml:space="preserve"> P</w:t>
      </w:r>
      <w:r w:rsidR="00232893">
        <w:rPr>
          <w:rFonts w:ascii="Arial" w:hAnsi="Arial" w:cs="Arial"/>
        </w:rPr>
        <w:t>ântano</w:t>
      </w:r>
      <w:r>
        <w:rPr>
          <w:rFonts w:ascii="Arial" w:hAnsi="Arial" w:cs="Arial"/>
        </w:rPr>
        <w:t>, já que os moradores tem se sentido inseguros</w:t>
      </w:r>
      <w:r w:rsidR="00232893">
        <w:rPr>
          <w:rFonts w:ascii="Arial" w:hAnsi="Arial" w:cs="Arial"/>
        </w:rPr>
        <w:t>. Há relatos de residências que são invadidas e roubadas mesmo durante o dia. Assaltos também tem sido comum, segundo os moradores.</w:t>
      </w:r>
      <w:r>
        <w:rPr>
          <w:rFonts w:ascii="Arial" w:hAnsi="Arial" w:cs="Arial"/>
        </w:rPr>
        <w:t xml:space="preserve"> 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32893">
        <w:rPr>
          <w:rFonts w:ascii="Arial" w:hAnsi="Arial" w:cs="Arial"/>
          <w:sz w:val="24"/>
          <w:szCs w:val="24"/>
        </w:rPr>
        <w:t xml:space="preserve">10 de dezembro </w:t>
      </w:r>
      <w:r w:rsidR="009B54A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3B4A94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3B4A94">
        <w:rPr>
          <w:rFonts w:ascii="Arial" w:hAnsi="Arial" w:cs="Arial"/>
          <w:b/>
        </w:rPr>
        <w:t>-</w:t>
      </w:r>
      <w:r w:rsidR="003B4A94" w:rsidRPr="003B4A94">
        <w:rPr>
          <w:rFonts w:ascii="Arial" w:hAnsi="Arial" w:cs="Arial"/>
          <w:b/>
        </w:rPr>
        <w:t>V</w:t>
      </w:r>
      <w:r w:rsidRPr="003B4A94">
        <w:rPr>
          <w:rFonts w:ascii="Arial" w:hAnsi="Arial" w:cs="Arial"/>
          <w:b/>
        </w:rPr>
        <w:t>ereador-</w:t>
      </w:r>
      <w:r w:rsidR="003B4A94" w:rsidRPr="003B4A94">
        <w:rPr>
          <w:rFonts w:ascii="Arial" w:hAnsi="Arial" w:cs="Arial"/>
          <w:b/>
        </w:rPr>
        <w:t>Líder da Bancada PSDB-</w:t>
      </w:r>
    </w:p>
    <w:sectPr w:rsidR="009F196D" w:rsidRPr="003B4A94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1FF" w:rsidRDefault="00B731FF">
      <w:r>
        <w:separator/>
      </w:r>
    </w:p>
  </w:endnote>
  <w:endnote w:type="continuationSeparator" w:id="0">
    <w:p w:rsidR="00B731FF" w:rsidRDefault="00B7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1FF" w:rsidRDefault="00B731FF">
      <w:r>
        <w:separator/>
      </w:r>
    </w:p>
  </w:footnote>
  <w:footnote w:type="continuationSeparator" w:id="0">
    <w:p w:rsidR="00B731FF" w:rsidRDefault="00B73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625A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625A0" w:rsidRPr="009625A0" w:rsidRDefault="009625A0" w:rsidP="009625A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625A0">
                  <w:rPr>
                    <w:rFonts w:ascii="Arial" w:hAnsi="Arial" w:cs="Arial"/>
                    <w:b/>
                  </w:rPr>
                  <w:t>PROTOCOLO Nº: 11724/2013     DATA: 06/12/2013     HORA: 15:26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42ABE"/>
    <w:rsid w:val="001A41F8"/>
    <w:rsid w:val="001B478A"/>
    <w:rsid w:val="001D1394"/>
    <w:rsid w:val="00232893"/>
    <w:rsid w:val="00263356"/>
    <w:rsid w:val="00296439"/>
    <w:rsid w:val="0031362A"/>
    <w:rsid w:val="0033648A"/>
    <w:rsid w:val="00373483"/>
    <w:rsid w:val="003B4A94"/>
    <w:rsid w:val="003D3AA8"/>
    <w:rsid w:val="00422369"/>
    <w:rsid w:val="00454EAC"/>
    <w:rsid w:val="0049057E"/>
    <w:rsid w:val="004A120E"/>
    <w:rsid w:val="004B57DB"/>
    <w:rsid w:val="004C67DE"/>
    <w:rsid w:val="00536A12"/>
    <w:rsid w:val="00603680"/>
    <w:rsid w:val="006B647A"/>
    <w:rsid w:val="00700990"/>
    <w:rsid w:val="00705ABB"/>
    <w:rsid w:val="0078659B"/>
    <w:rsid w:val="00824FDD"/>
    <w:rsid w:val="009625A0"/>
    <w:rsid w:val="0099246C"/>
    <w:rsid w:val="009B54A6"/>
    <w:rsid w:val="009B7B9A"/>
    <w:rsid w:val="009E0D6C"/>
    <w:rsid w:val="009F196D"/>
    <w:rsid w:val="009F4225"/>
    <w:rsid w:val="00A5789E"/>
    <w:rsid w:val="00A71CAF"/>
    <w:rsid w:val="00A9035B"/>
    <w:rsid w:val="00AC1A54"/>
    <w:rsid w:val="00AD6314"/>
    <w:rsid w:val="00AE702A"/>
    <w:rsid w:val="00B37183"/>
    <w:rsid w:val="00B510C0"/>
    <w:rsid w:val="00B731FF"/>
    <w:rsid w:val="00B905A9"/>
    <w:rsid w:val="00C1059D"/>
    <w:rsid w:val="00CA0722"/>
    <w:rsid w:val="00CA07ED"/>
    <w:rsid w:val="00CD613B"/>
    <w:rsid w:val="00CF7F49"/>
    <w:rsid w:val="00D26CB3"/>
    <w:rsid w:val="00D454AC"/>
    <w:rsid w:val="00E84AA3"/>
    <w:rsid w:val="00E903BB"/>
    <w:rsid w:val="00EB7D7D"/>
    <w:rsid w:val="00EE7983"/>
    <w:rsid w:val="00F13616"/>
    <w:rsid w:val="00F1662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