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83571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183571">
        <w:rPr>
          <w:rFonts w:ascii="Arial" w:hAnsi="Arial" w:cs="Arial"/>
          <w:sz w:val="24"/>
          <w:szCs w:val="24"/>
        </w:rPr>
        <w:t>Keese</w:t>
      </w:r>
      <w:proofErr w:type="spellEnd"/>
      <w:r w:rsidR="0018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571">
        <w:rPr>
          <w:rFonts w:ascii="Arial" w:hAnsi="Arial" w:cs="Arial"/>
          <w:sz w:val="24"/>
          <w:szCs w:val="24"/>
        </w:rPr>
        <w:t>Dodson</w:t>
      </w:r>
      <w:proofErr w:type="spellEnd"/>
      <w:r w:rsidR="00B95716">
        <w:rPr>
          <w:rFonts w:ascii="Arial" w:hAnsi="Arial" w:cs="Arial"/>
          <w:sz w:val="24"/>
          <w:szCs w:val="24"/>
        </w:rPr>
        <w:t xml:space="preserve"> esquina com a </w:t>
      </w:r>
      <w:r w:rsidR="00183571">
        <w:rPr>
          <w:rFonts w:ascii="Arial" w:hAnsi="Arial" w:cs="Arial"/>
          <w:sz w:val="24"/>
          <w:szCs w:val="24"/>
        </w:rPr>
        <w:t>Avenida Antônio Pedroso</w:t>
      </w:r>
      <w:r w:rsidR="00B95716">
        <w:rPr>
          <w:rFonts w:ascii="Arial" w:hAnsi="Arial" w:cs="Arial"/>
          <w:sz w:val="24"/>
          <w:szCs w:val="24"/>
        </w:rPr>
        <w:t xml:space="preserve">, no bairro Jardim </w:t>
      </w:r>
      <w:r w:rsidR="00183571">
        <w:rPr>
          <w:rFonts w:ascii="Arial" w:hAnsi="Arial" w:cs="Arial"/>
          <w:sz w:val="24"/>
          <w:szCs w:val="24"/>
        </w:rPr>
        <w:t>das Laranjeiras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83571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183571">
        <w:rPr>
          <w:rFonts w:ascii="Arial" w:hAnsi="Arial" w:cs="Arial"/>
          <w:sz w:val="24"/>
          <w:szCs w:val="24"/>
        </w:rPr>
        <w:t>Keese</w:t>
      </w:r>
      <w:proofErr w:type="spellEnd"/>
      <w:r w:rsidR="0018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571">
        <w:rPr>
          <w:rFonts w:ascii="Arial" w:hAnsi="Arial" w:cs="Arial"/>
          <w:sz w:val="24"/>
          <w:szCs w:val="24"/>
        </w:rPr>
        <w:t>Dodson</w:t>
      </w:r>
      <w:proofErr w:type="spellEnd"/>
      <w:r w:rsidR="00183571">
        <w:rPr>
          <w:rFonts w:ascii="Arial" w:hAnsi="Arial" w:cs="Arial"/>
          <w:sz w:val="24"/>
          <w:szCs w:val="24"/>
        </w:rPr>
        <w:t xml:space="preserve"> esquina com a Avenida Antônio Pedroso, no bairro Jardim das Laranjeiras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5716">
        <w:rPr>
          <w:rFonts w:ascii="Arial" w:hAnsi="Arial" w:cs="Arial"/>
          <w:sz w:val="24"/>
          <w:szCs w:val="24"/>
        </w:rPr>
        <w:t>1</w:t>
      </w:r>
      <w:r w:rsidR="00A4386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C5620">
        <w:rPr>
          <w:rFonts w:ascii="Arial" w:hAnsi="Arial" w:cs="Arial"/>
          <w:sz w:val="24"/>
          <w:szCs w:val="24"/>
        </w:rPr>
        <w:t>Setembro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2B" w:rsidRDefault="0002712B">
      <w:r>
        <w:separator/>
      </w:r>
    </w:p>
  </w:endnote>
  <w:endnote w:type="continuationSeparator" w:id="0">
    <w:p w:rsidR="0002712B" w:rsidRDefault="0002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2B" w:rsidRDefault="0002712B">
      <w:r>
        <w:separator/>
      </w:r>
    </w:p>
  </w:footnote>
  <w:footnote w:type="continuationSeparator" w:id="0">
    <w:p w:rsidR="0002712B" w:rsidRDefault="0002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95b92108d487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2712B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386D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5ee09f-149e-47ba-86f7-79485deacca3.png" Id="Rf81bb2c417704e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5ee09f-149e-47ba-86f7-79485deacca3.png" Id="R50a95b92108d48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2017-09-18T18:27:00Z</dcterms:created>
  <dcterms:modified xsi:type="dcterms:W3CDTF">2017-09-19T17:35:00Z</dcterms:modified>
</cp:coreProperties>
</file>