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3A52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3A52DF">
        <w:rPr>
          <w:rFonts w:ascii="Arial" w:hAnsi="Arial" w:cs="Arial"/>
          <w:sz w:val="24"/>
          <w:szCs w:val="24"/>
        </w:rPr>
        <w:t>Armando Recchia, 123, no Bairro Jardim Belo Horizonte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52DF" w:rsidRPr="003A52DF" w:rsidRDefault="00A35AE9" w:rsidP="003A52D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3A52DF" w:rsidRPr="003A52DF">
        <w:rPr>
          <w:rFonts w:ascii="Arial" w:hAnsi="Arial" w:cs="Arial"/>
          <w:bCs/>
          <w:sz w:val="24"/>
          <w:szCs w:val="24"/>
        </w:rPr>
        <w:t>Armando Recchia, 123, no Bairro Jardim Belo Horizonte II.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A52D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75" w:rsidRDefault="00512C75">
      <w:r>
        <w:separator/>
      </w:r>
    </w:p>
  </w:endnote>
  <w:endnote w:type="continuationSeparator" w:id="0">
    <w:p w:rsidR="00512C75" w:rsidRDefault="0051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75" w:rsidRDefault="00512C75">
      <w:r>
        <w:separator/>
      </w:r>
    </w:p>
  </w:footnote>
  <w:footnote w:type="continuationSeparator" w:id="0">
    <w:p w:rsidR="00512C75" w:rsidRDefault="00512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f4eba8d0cd423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1b134f-28df-4af4-b203-2eb12642e628.png" Id="Rafd4745cb958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71b134f-28df-4af4-b203-2eb12642e628.png" Id="R4ff4eba8d0cd42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2017-09-11T17:43:00Z</dcterms:created>
  <dcterms:modified xsi:type="dcterms:W3CDTF">2017-09-11T17:43:00Z</dcterms:modified>
</cp:coreProperties>
</file>