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967B7">
        <w:rPr>
          <w:rFonts w:ascii="Arial" w:hAnsi="Arial" w:cs="Arial"/>
          <w:sz w:val="24"/>
          <w:szCs w:val="24"/>
        </w:rPr>
        <w:t xml:space="preserve">Rua </w:t>
      </w:r>
      <w:r w:rsidR="00992CFB">
        <w:rPr>
          <w:rFonts w:ascii="Arial" w:hAnsi="Arial" w:cs="Arial"/>
          <w:sz w:val="24"/>
          <w:szCs w:val="24"/>
        </w:rPr>
        <w:t xml:space="preserve">do </w:t>
      </w:r>
      <w:r w:rsidR="00880B72">
        <w:rPr>
          <w:rFonts w:ascii="Arial" w:hAnsi="Arial" w:cs="Arial"/>
          <w:sz w:val="24"/>
          <w:szCs w:val="24"/>
        </w:rPr>
        <w:t>Linho</w:t>
      </w:r>
      <w:r w:rsidR="004967B7">
        <w:rPr>
          <w:rFonts w:ascii="Arial" w:hAnsi="Arial" w:cs="Arial"/>
          <w:sz w:val="24"/>
          <w:szCs w:val="24"/>
        </w:rPr>
        <w:t xml:space="preserve"> esquina com a </w:t>
      </w:r>
      <w:r w:rsidR="00880B72">
        <w:rPr>
          <w:rFonts w:ascii="Arial" w:hAnsi="Arial" w:cs="Arial"/>
          <w:sz w:val="24"/>
          <w:szCs w:val="24"/>
        </w:rPr>
        <w:t>Rua Salvador</w:t>
      </w:r>
      <w:r w:rsidR="005C5FD3">
        <w:rPr>
          <w:rFonts w:ascii="Arial" w:hAnsi="Arial" w:cs="Arial"/>
          <w:sz w:val="24"/>
          <w:szCs w:val="24"/>
        </w:rPr>
        <w:t>,</w:t>
      </w:r>
      <w:r w:rsidR="00EA551D">
        <w:rPr>
          <w:rFonts w:ascii="Arial" w:hAnsi="Arial" w:cs="Arial"/>
          <w:sz w:val="24"/>
          <w:szCs w:val="24"/>
        </w:rPr>
        <w:t xml:space="preserve"> no bairro </w:t>
      </w:r>
      <w:r w:rsidR="001B5AE4">
        <w:rPr>
          <w:rFonts w:ascii="Arial" w:hAnsi="Arial" w:cs="Arial"/>
          <w:sz w:val="24"/>
          <w:szCs w:val="24"/>
        </w:rPr>
        <w:t>Cidade Nova.</w:t>
      </w:r>
    </w:p>
    <w:p w:rsidR="00B66307" w:rsidRDefault="00B66307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5F53EF">
        <w:rPr>
          <w:rFonts w:ascii="Arial" w:hAnsi="Arial" w:cs="Arial"/>
          <w:sz w:val="24"/>
          <w:szCs w:val="24"/>
        </w:rPr>
        <w:t>Rua do Linho esquina com a Rua Salvador, no bairro Cidade Nova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682436">
        <w:rPr>
          <w:rFonts w:ascii="Arial" w:hAnsi="Arial" w:cs="Arial"/>
          <w:sz w:val="24"/>
          <w:szCs w:val="24"/>
        </w:rPr>
        <w:t>1</w:t>
      </w:r>
      <w:r w:rsidR="00602665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967B7">
        <w:rPr>
          <w:rFonts w:ascii="Arial" w:hAnsi="Arial" w:cs="Arial"/>
          <w:sz w:val="24"/>
          <w:szCs w:val="24"/>
        </w:rPr>
        <w:t>Setembro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8F" w:rsidRDefault="001A218F">
      <w:r>
        <w:separator/>
      </w:r>
    </w:p>
  </w:endnote>
  <w:endnote w:type="continuationSeparator" w:id="0">
    <w:p w:rsidR="001A218F" w:rsidRDefault="001A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8F" w:rsidRDefault="001A218F">
      <w:r>
        <w:separator/>
      </w:r>
    </w:p>
  </w:footnote>
  <w:footnote w:type="continuationSeparator" w:id="0">
    <w:p w:rsidR="001A218F" w:rsidRDefault="001A2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296c65ba98452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18F"/>
    <w:rsid w:val="001A28B1"/>
    <w:rsid w:val="001A3CF2"/>
    <w:rsid w:val="001B478A"/>
    <w:rsid w:val="001B5AE4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7F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53EF"/>
    <w:rsid w:val="005F7B3D"/>
    <w:rsid w:val="00602665"/>
    <w:rsid w:val="00620B4D"/>
    <w:rsid w:val="006318A0"/>
    <w:rsid w:val="00651070"/>
    <w:rsid w:val="00680F03"/>
    <w:rsid w:val="00681573"/>
    <w:rsid w:val="00682436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80B72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92CFB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00da28-857a-4d28-9d10-853e918942d4.png" Id="Rbced67e1791644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00da28-857a-4d28-9d10-853e918942d4.png" Id="R40296c65ba9845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2017-09-13T17:39:00Z</dcterms:created>
  <dcterms:modified xsi:type="dcterms:W3CDTF">2017-09-14T13:09:00Z</dcterms:modified>
</cp:coreProperties>
</file>