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Pr="00282259" w:rsidRDefault="00017AF8" w:rsidP="00017AF8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Pr="00282259" w:rsidRDefault="00017AF8" w:rsidP="00017AF8">
      <w:pPr>
        <w:ind w:left="4536"/>
        <w:jc w:val="both"/>
        <w:rPr>
          <w:rFonts w:ascii="Arial" w:hAnsi="Arial" w:cs="Arial"/>
        </w:rPr>
      </w:pPr>
      <w:r w:rsidRPr="00282259">
        <w:rPr>
          <w:rFonts w:ascii="Arial" w:hAnsi="Arial" w:cs="Arial"/>
        </w:rPr>
        <w:t>Indi</w:t>
      </w:r>
      <w:r w:rsidR="00EB4522" w:rsidRPr="00282259">
        <w:rPr>
          <w:rFonts w:ascii="Arial" w:hAnsi="Arial" w:cs="Arial"/>
        </w:rPr>
        <w:t xml:space="preserve">ca ao Poder Executivo Municipal </w:t>
      </w:r>
      <w:r w:rsidR="00C84EB9" w:rsidRPr="00282259">
        <w:rPr>
          <w:rFonts w:ascii="Arial" w:hAnsi="Arial" w:cs="Arial"/>
        </w:rPr>
        <w:t xml:space="preserve">a </w:t>
      </w:r>
      <w:r w:rsidR="005E223E" w:rsidRPr="00282259">
        <w:rPr>
          <w:rFonts w:ascii="Arial" w:hAnsi="Arial" w:cs="Arial"/>
        </w:rPr>
        <w:t>Rep</w:t>
      </w:r>
      <w:r w:rsidR="00C84EB9" w:rsidRPr="00282259">
        <w:rPr>
          <w:rFonts w:ascii="Arial" w:hAnsi="Arial" w:cs="Arial"/>
        </w:rPr>
        <w:t xml:space="preserve">intura de Sinalização Faixa de </w:t>
      </w:r>
      <w:r w:rsidR="0099166D" w:rsidRPr="00282259">
        <w:rPr>
          <w:rFonts w:ascii="Arial" w:hAnsi="Arial" w:cs="Arial"/>
        </w:rPr>
        <w:t>P</w:t>
      </w:r>
      <w:r w:rsidR="00C84EB9" w:rsidRPr="00282259">
        <w:rPr>
          <w:rFonts w:ascii="Arial" w:hAnsi="Arial" w:cs="Arial"/>
        </w:rPr>
        <w:t>edestre</w:t>
      </w:r>
      <w:r w:rsidR="0099166D" w:rsidRPr="00282259">
        <w:rPr>
          <w:rFonts w:ascii="Arial" w:hAnsi="Arial" w:cs="Arial"/>
        </w:rPr>
        <w:t xml:space="preserve">, </w:t>
      </w:r>
      <w:r w:rsidR="005E223E" w:rsidRPr="00282259">
        <w:rPr>
          <w:rFonts w:ascii="Arial" w:hAnsi="Arial" w:cs="Arial"/>
        </w:rPr>
        <w:t xml:space="preserve">sito Rua </w:t>
      </w:r>
      <w:r w:rsidR="00D86989" w:rsidRPr="00282259">
        <w:rPr>
          <w:rFonts w:ascii="Arial" w:hAnsi="Arial" w:cs="Arial"/>
        </w:rPr>
        <w:t xml:space="preserve">Jorge Juventino de Aguiar esquina com Rua Padre Vitorio Feguglia, frente </w:t>
      </w:r>
      <w:bookmarkStart w:id="0" w:name="_GoBack"/>
      <w:bookmarkEnd w:id="0"/>
      <w:r w:rsidR="00D86989" w:rsidRPr="00282259">
        <w:rPr>
          <w:rFonts w:ascii="Arial" w:hAnsi="Arial" w:cs="Arial"/>
        </w:rPr>
        <w:t>bloco 675 Conjunto Habitacional Roberto Romano.</w:t>
      </w:r>
      <w:r w:rsidR="00C84EB9" w:rsidRPr="00282259">
        <w:rPr>
          <w:rFonts w:ascii="Arial" w:hAnsi="Arial" w:cs="Arial"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D86989" w:rsidRDefault="00017AF8" w:rsidP="00D86989">
      <w:pPr>
        <w:jc w:val="both"/>
        <w:rPr>
          <w:rFonts w:ascii="Arial" w:hAnsi="Arial" w:cs="Arial"/>
          <w:bCs/>
          <w:sz w:val="24"/>
          <w:szCs w:val="24"/>
        </w:rPr>
      </w:pPr>
      <w:r w:rsidRPr="00D86989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 w:rsidRPr="00D86989">
        <w:rPr>
          <w:rFonts w:ascii="Arial" w:hAnsi="Arial" w:cs="Arial"/>
          <w:sz w:val="24"/>
          <w:szCs w:val="24"/>
        </w:rPr>
        <w:t xml:space="preserve">, indicação </w:t>
      </w:r>
      <w:r w:rsidR="00B56087" w:rsidRPr="00D86989">
        <w:rPr>
          <w:rFonts w:ascii="Arial" w:hAnsi="Arial" w:cs="Arial"/>
          <w:bCs/>
          <w:sz w:val="24"/>
          <w:szCs w:val="24"/>
        </w:rPr>
        <w:t>que, por</w:t>
      </w:r>
      <w:r w:rsidR="00F024DE" w:rsidRPr="00D86989">
        <w:rPr>
          <w:rFonts w:ascii="Arial" w:hAnsi="Arial" w:cs="Arial"/>
          <w:bCs/>
          <w:sz w:val="24"/>
          <w:szCs w:val="24"/>
        </w:rPr>
        <w:t xml:space="preserve"> intermédio do setor competente, seja executada </w:t>
      </w:r>
      <w:r w:rsidR="005E223E" w:rsidRPr="00D86989">
        <w:rPr>
          <w:rFonts w:ascii="Arial" w:hAnsi="Arial" w:cs="Arial"/>
          <w:bCs/>
          <w:sz w:val="24"/>
          <w:szCs w:val="24"/>
        </w:rPr>
        <w:t>Rep</w:t>
      </w:r>
      <w:r w:rsidR="00F024DE" w:rsidRPr="00D86989">
        <w:rPr>
          <w:rFonts w:ascii="Arial" w:hAnsi="Arial" w:cs="Arial"/>
          <w:bCs/>
          <w:sz w:val="24"/>
          <w:szCs w:val="24"/>
        </w:rPr>
        <w:t>intura de Sinalização Faixa de Pedestre</w:t>
      </w:r>
      <w:r w:rsidR="0099166D" w:rsidRPr="00D86989">
        <w:rPr>
          <w:rFonts w:ascii="Arial" w:hAnsi="Arial" w:cs="Arial"/>
          <w:bCs/>
          <w:sz w:val="24"/>
          <w:szCs w:val="24"/>
        </w:rPr>
        <w:t>, sito</w:t>
      </w:r>
      <w:r w:rsidR="00F024DE" w:rsidRPr="00D86989">
        <w:rPr>
          <w:rFonts w:ascii="Arial" w:hAnsi="Arial" w:cs="Arial"/>
          <w:bCs/>
          <w:sz w:val="24"/>
          <w:szCs w:val="24"/>
        </w:rPr>
        <w:t xml:space="preserve"> </w:t>
      </w:r>
      <w:r w:rsidR="005E223E" w:rsidRPr="00D86989">
        <w:rPr>
          <w:rFonts w:ascii="Arial" w:hAnsi="Arial" w:cs="Arial"/>
          <w:bCs/>
          <w:sz w:val="24"/>
          <w:szCs w:val="24"/>
        </w:rPr>
        <w:t xml:space="preserve">Rua </w:t>
      </w:r>
      <w:r w:rsidR="00D86989" w:rsidRPr="00D86989">
        <w:rPr>
          <w:rFonts w:ascii="Arial" w:hAnsi="Arial" w:cs="Arial"/>
          <w:sz w:val="24"/>
          <w:szCs w:val="24"/>
        </w:rPr>
        <w:t>Jorge Juventino de Aguiar esquina com Rua Padre Vitorio Feguglia, frente bloco 675 Conjunto Habitacional Roberto Romano</w:t>
      </w:r>
      <w:r w:rsidR="00D86989">
        <w:rPr>
          <w:rFonts w:ascii="Arial" w:hAnsi="Arial" w:cs="Arial"/>
          <w:sz w:val="24"/>
          <w:szCs w:val="24"/>
        </w:rPr>
        <w:t xml:space="preserve"> </w:t>
      </w:r>
      <w:r w:rsidR="005E223E" w:rsidRPr="00D86989">
        <w:rPr>
          <w:rFonts w:ascii="Arial" w:hAnsi="Arial" w:cs="Arial"/>
          <w:bCs/>
          <w:sz w:val="24"/>
          <w:szCs w:val="24"/>
        </w:rPr>
        <w:t>neste município.</w:t>
      </w:r>
      <w:r w:rsidRPr="00D86989"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Pr="00D86989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</w:t>
      </w:r>
      <w:r w:rsidR="005E223E">
        <w:rPr>
          <w:rFonts w:ascii="Arial" w:hAnsi="Arial" w:cs="Arial"/>
        </w:rPr>
        <w:t>a faixa de pedestre está apagada</w:t>
      </w:r>
      <w:r w:rsidRPr="009106AA">
        <w:rPr>
          <w:rFonts w:ascii="Arial" w:hAnsi="Arial" w:cs="Arial"/>
        </w:rPr>
        <w:t xml:space="preserve">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 xml:space="preserve">melhorar </w:t>
      </w:r>
      <w:r w:rsidR="005E223E">
        <w:rPr>
          <w:rStyle w:val="apple-style-span"/>
          <w:rFonts w:ascii="Arial" w:hAnsi="Arial" w:cs="Arial"/>
          <w:color w:val="222222"/>
        </w:rPr>
        <w:t>a segurança</w:t>
      </w:r>
      <w:r w:rsidRPr="009106AA">
        <w:rPr>
          <w:rStyle w:val="apple-style-span"/>
          <w:rFonts w:ascii="Arial" w:hAnsi="Arial" w:cs="Arial"/>
          <w:color w:val="222222"/>
        </w:rPr>
        <w:t xml:space="preserve">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720">
        <w:rPr>
          <w:rFonts w:ascii="Arial" w:hAnsi="Arial" w:cs="Arial"/>
          <w:sz w:val="24"/>
          <w:szCs w:val="24"/>
        </w:rPr>
        <w:t>06</w:t>
      </w:r>
      <w:r w:rsidR="000967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72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1F" w:rsidRDefault="00436B1F">
      <w:r>
        <w:separator/>
      </w:r>
    </w:p>
  </w:endnote>
  <w:endnote w:type="continuationSeparator" w:id="0">
    <w:p w:rsidR="00436B1F" w:rsidRDefault="0043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1F" w:rsidRDefault="00436B1F">
      <w:r>
        <w:separator/>
      </w:r>
    </w:p>
  </w:footnote>
  <w:footnote w:type="continuationSeparator" w:id="0">
    <w:p w:rsidR="00436B1F" w:rsidRDefault="00436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561242b0264e7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96763"/>
    <w:rsid w:val="000F5478"/>
    <w:rsid w:val="00114B6D"/>
    <w:rsid w:val="00214869"/>
    <w:rsid w:val="00235841"/>
    <w:rsid w:val="00236671"/>
    <w:rsid w:val="002437ED"/>
    <w:rsid w:val="00254BCC"/>
    <w:rsid w:val="00282259"/>
    <w:rsid w:val="00385912"/>
    <w:rsid w:val="00405617"/>
    <w:rsid w:val="00436B1F"/>
    <w:rsid w:val="00484C88"/>
    <w:rsid w:val="00490201"/>
    <w:rsid w:val="004C5B42"/>
    <w:rsid w:val="0051262A"/>
    <w:rsid w:val="00515560"/>
    <w:rsid w:val="00582EEE"/>
    <w:rsid w:val="005A41EF"/>
    <w:rsid w:val="005E223E"/>
    <w:rsid w:val="00622EFE"/>
    <w:rsid w:val="00652720"/>
    <w:rsid w:val="0068059B"/>
    <w:rsid w:val="006E3990"/>
    <w:rsid w:val="00744A08"/>
    <w:rsid w:val="00824574"/>
    <w:rsid w:val="008C3BEA"/>
    <w:rsid w:val="009134AB"/>
    <w:rsid w:val="00954218"/>
    <w:rsid w:val="00981671"/>
    <w:rsid w:val="00987D64"/>
    <w:rsid w:val="0099166D"/>
    <w:rsid w:val="009B6119"/>
    <w:rsid w:val="009F4564"/>
    <w:rsid w:val="00A739CB"/>
    <w:rsid w:val="00A943DB"/>
    <w:rsid w:val="00B06888"/>
    <w:rsid w:val="00B56087"/>
    <w:rsid w:val="00B634DE"/>
    <w:rsid w:val="00BB45C0"/>
    <w:rsid w:val="00BD62C4"/>
    <w:rsid w:val="00C84EB9"/>
    <w:rsid w:val="00C93798"/>
    <w:rsid w:val="00CA2F17"/>
    <w:rsid w:val="00D00551"/>
    <w:rsid w:val="00D135C7"/>
    <w:rsid w:val="00D86989"/>
    <w:rsid w:val="00E47D51"/>
    <w:rsid w:val="00E67B9A"/>
    <w:rsid w:val="00EB4522"/>
    <w:rsid w:val="00F024DE"/>
    <w:rsid w:val="00F0312D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8aa8b0-9488-4ba7-8c4c-eb131323268d.png" Id="R87266563303e4f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8aa8b0-9488-4ba7-8c4c-eb131323268d.png" Id="Rd6561242b0264e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Cíntia Kreft Andrade</cp:lastModifiedBy>
  <cp:revision>4</cp:revision>
  <dcterms:created xsi:type="dcterms:W3CDTF">2017-09-06T16:19:00Z</dcterms:created>
  <dcterms:modified xsi:type="dcterms:W3CDTF">2017-09-06T18:24:00Z</dcterms:modified>
</cp:coreProperties>
</file>