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4A" w:rsidRPr="00C355D1" w:rsidRDefault="007E394A" w:rsidP="007E394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troca de lâmpada do poste da Rua </w:t>
      </w:r>
      <w:r w:rsidR="0097689C">
        <w:rPr>
          <w:rFonts w:ascii="Arial" w:hAnsi="Arial" w:cs="Arial"/>
          <w:sz w:val="24"/>
          <w:szCs w:val="24"/>
        </w:rPr>
        <w:t>Nicolau Furlan,</w:t>
      </w:r>
      <w:r>
        <w:rPr>
          <w:rFonts w:ascii="Arial" w:hAnsi="Arial" w:cs="Arial"/>
          <w:sz w:val="24"/>
          <w:szCs w:val="24"/>
        </w:rPr>
        <w:t xml:space="preserve"> nº </w:t>
      </w:r>
      <w:r w:rsidR="0097689C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 xml:space="preserve"> no bairro</w:t>
      </w:r>
      <w:r w:rsidR="0097689C">
        <w:rPr>
          <w:rFonts w:ascii="Arial" w:hAnsi="Arial" w:cs="Arial"/>
          <w:sz w:val="24"/>
          <w:szCs w:val="24"/>
        </w:rPr>
        <w:t xml:space="preserve"> Residencial Furlan.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394A" w:rsidRPr="00F75516" w:rsidRDefault="007E394A" w:rsidP="007E39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 xml:space="preserve">a troca de lâmpada do poste da Rua </w:t>
      </w:r>
      <w:r w:rsidR="0097689C">
        <w:rPr>
          <w:rFonts w:ascii="Arial" w:hAnsi="Arial" w:cs="Arial"/>
          <w:bCs/>
          <w:sz w:val="24"/>
          <w:szCs w:val="24"/>
        </w:rPr>
        <w:t>Nicolau Furlan,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7689C">
        <w:rPr>
          <w:rFonts w:ascii="Arial" w:hAnsi="Arial" w:cs="Arial"/>
          <w:bCs/>
          <w:sz w:val="24"/>
          <w:szCs w:val="24"/>
        </w:rPr>
        <w:t>em frente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7689C">
        <w:rPr>
          <w:rFonts w:ascii="Arial" w:hAnsi="Arial" w:cs="Arial"/>
          <w:bCs/>
          <w:sz w:val="24"/>
          <w:szCs w:val="24"/>
        </w:rPr>
        <w:t>58</w:t>
      </w:r>
      <w:r w:rsidR="00B7743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no bairro </w:t>
      </w:r>
      <w:r w:rsidR="0097689C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E394A" w:rsidRPr="00F75516" w:rsidRDefault="007E394A" w:rsidP="007E39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E394A" w:rsidRPr="00F75516" w:rsidRDefault="007E394A" w:rsidP="007E39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E394A" w:rsidRPr="00F75516" w:rsidRDefault="007E394A" w:rsidP="007E39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E394A" w:rsidRDefault="007E394A" w:rsidP="007E394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queimada, fato este que gera insegurança aos moradores.</w:t>
      </w:r>
    </w:p>
    <w:p w:rsidR="007E394A" w:rsidRPr="00F75516" w:rsidRDefault="007E394A" w:rsidP="007E394A">
      <w:pPr>
        <w:pStyle w:val="Recuodecorpodetexto2"/>
        <w:rPr>
          <w:rFonts w:ascii="Arial" w:hAnsi="Arial" w:cs="Arial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E394A">
        <w:rPr>
          <w:rFonts w:ascii="Arial" w:hAnsi="Arial" w:cs="Arial"/>
          <w:sz w:val="24"/>
          <w:szCs w:val="24"/>
        </w:rPr>
        <w:t>01 de setembro de 2017.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7E394A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</w:t>
      </w:r>
      <w:r w:rsidR="007E394A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EC" w:rsidRDefault="008224EC">
      <w:r>
        <w:separator/>
      </w:r>
    </w:p>
  </w:endnote>
  <w:endnote w:type="continuationSeparator" w:id="0">
    <w:p w:rsidR="008224EC" w:rsidRDefault="0082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ED" w:rsidRDefault="004E58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ED" w:rsidRDefault="004E58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ED" w:rsidRDefault="004E58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EC" w:rsidRDefault="008224EC">
      <w:r>
        <w:separator/>
      </w:r>
    </w:p>
  </w:footnote>
  <w:footnote w:type="continuationSeparator" w:id="0">
    <w:p w:rsidR="008224EC" w:rsidRDefault="0082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ED" w:rsidRDefault="004E58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E39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8b001b5cd1427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ED" w:rsidRDefault="004E58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4E58ED"/>
    <w:rsid w:val="005E57D2"/>
    <w:rsid w:val="006A77E1"/>
    <w:rsid w:val="00705ABB"/>
    <w:rsid w:val="007E394A"/>
    <w:rsid w:val="008224EC"/>
    <w:rsid w:val="00924188"/>
    <w:rsid w:val="0097689C"/>
    <w:rsid w:val="009A4DF9"/>
    <w:rsid w:val="009F196D"/>
    <w:rsid w:val="00A30E88"/>
    <w:rsid w:val="00A71CAF"/>
    <w:rsid w:val="00A9035B"/>
    <w:rsid w:val="00AD0002"/>
    <w:rsid w:val="00AE702A"/>
    <w:rsid w:val="00B77436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0f41ad2c-3ac0-4cd5-845e-b9ab9b20054f.png" Id="R0888bafa630043e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f41ad2c-3ac0-4cd5-845e-b9ab9b20054f.png" Id="R9b8b001b5cd142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2017-09-01T18:22:00Z</dcterms:created>
  <dcterms:modified xsi:type="dcterms:W3CDTF">2017-09-01T19:19:00Z</dcterms:modified>
</cp:coreProperties>
</file>