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>a troca de lâmpada</w:t>
      </w:r>
      <w:r w:rsidR="00B852F8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420FEE">
        <w:rPr>
          <w:rFonts w:ascii="Arial" w:hAnsi="Arial" w:cs="Arial"/>
          <w:sz w:val="24"/>
          <w:szCs w:val="24"/>
        </w:rPr>
        <w:t>na</w:t>
      </w:r>
      <w:r w:rsidR="00B774E5">
        <w:rPr>
          <w:rFonts w:ascii="Arial" w:hAnsi="Arial" w:cs="Arial"/>
          <w:sz w:val="24"/>
          <w:szCs w:val="24"/>
        </w:rPr>
        <w:t xml:space="preserve"> </w:t>
      </w:r>
      <w:r w:rsidR="0058682F">
        <w:rPr>
          <w:rFonts w:ascii="Arial" w:hAnsi="Arial" w:cs="Arial"/>
          <w:sz w:val="24"/>
          <w:szCs w:val="24"/>
        </w:rPr>
        <w:t xml:space="preserve">Rua </w:t>
      </w:r>
      <w:r w:rsidR="00B852F8" w:rsidRPr="00B852F8">
        <w:rPr>
          <w:rFonts w:ascii="Arial" w:hAnsi="Arial" w:cs="Arial"/>
          <w:sz w:val="24"/>
          <w:szCs w:val="24"/>
        </w:rPr>
        <w:t xml:space="preserve">Uruguai defronte os </w:t>
      </w:r>
      <w:r w:rsidR="00B774E5" w:rsidRPr="00B852F8">
        <w:rPr>
          <w:rFonts w:ascii="Arial" w:hAnsi="Arial" w:cs="Arial"/>
          <w:sz w:val="24"/>
          <w:szCs w:val="24"/>
        </w:rPr>
        <w:t>números</w:t>
      </w:r>
      <w:r w:rsidR="00B852F8" w:rsidRPr="00B852F8">
        <w:rPr>
          <w:rFonts w:ascii="Arial" w:hAnsi="Arial" w:cs="Arial"/>
          <w:sz w:val="24"/>
          <w:szCs w:val="24"/>
        </w:rPr>
        <w:t xml:space="preserve"> 374 e 410 n</w:t>
      </w:r>
      <w:r w:rsidR="0058682F">
        <w:rPr>
          <w:rFonts w:ascii="Arial" w:hAnsi="Arial" w:cs="Arial"/>
          <w:sz w:val="24"/>
          <w:szCs w:val="24"/>
        </w:rPr>
        <w:t>a Vila</w:t>
      </w:r>
      <w:r w:rsidR="00B852F8" w:rsidRPr="00B852F8">
        <w:rPr>
          <w:rFonts w:ascii="Arial" w:hAnsi="Arial" w:cs="Arial"/>
          <w:sz w:val="24"/>
          <w:szCs w:val="24"/>
        </w:rPr>
        <w:t xml:space="preserve"> Sartori</w:t>
      </w:r>
      <w:r w:rsidR="00B852F8">
        <w:rPr>
          <w:rFonts w:ascii="Arial" w:hAnsi="Arial" w:cs="Arial"/>
          <w:sz w:val="24"/>
          <w:szCs w:val="24"/>
        </w:rPr>
        <w:t>.</w:t>
      </w:r>
      <w:r w:rsidR="00B67491">
        <w:rPr>
          <w:rFonts w:ascii="Arial" w:hAnsi="Arial" w:cs="Arial"/>
          <w:sz w:val="24"/>
          <w:szCs w:val="24"/>
        </w:rPr>
        <w:t xml:space="preserve"> 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B852F8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4E5" w:rsidRDefault="00B774E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B774E5">
        <w:rPr>
          <w:rFonts w:ascii="Arial" w:hAnsi="Arial" w:cs="Arial"/>
          <w:sz w:val="24"/>
          <w:szCs w:val="24"/>
        </w:rPr>
        <w:t xml:space="preserve">na </w:t>
      </w:r>
      <w:r w:rsidR="0058682F">
        <w:rPr>
          <w:rFonts w:ascii="Arial" w:hAnsi="Arial" w:cs="Arial"/>
          <w:sz w:val="24"/>
          <w:szCs w:val="24"/>
        </w:rPr>
        <w:t xml:space="preserve">Rua </w:t>
      </w:r>
      <w:r w:rsidR="00B774E5" w:rsidRPr="00B852F8">
        <w:rPr>
          <w:rFonts w:ascii="Arial" w:hAnsi="Arial" w:cs="Arial"/>
          <w:sz w:val="24"/>
          <w:szCs w:val="24"/>
        </w:rPr>
        <w:t>Uruguai defronte os números 374 e 410 n</w:t>
      </w:r>
      <w:r w:rsidR="0058682F">
        <w:rPr>
          <w:rFonts w:ascii="Arial" w:hAnsi="Arial" w:cs="Arial"/>
          <w:sz w:val="24"/>
          <w:szCs w:val="24"/>
        </w:rPr>
        <w:t>a Vila</w:t>
      </w:r>
      <w:r w:rsidR="00B774E5" w:rsidRPr="00B852F8">
        <w:rPr>
          <w:rFonts w:ascii="Arial" w:hAnsi="Arial" w:cs="Arial"/>
          <w:sz w:val="24"/>
          <w:szCs w:val="24"/>
        </w:rPr>
        <w:t xml:space="preserve"> Sartori</w:t>
      </w:r>
      <w:r w:rsidR="00B774E5">
        <w:rPr>
          <w:rFonts w:ascii="Arial" w:hAnsi="Arial" w:cs="Arial"/>
          <w:sz w:val="24"/>
          <w:szCs w:val="24"/>
        </w:rPr>
        <w:t xml:space="preserve">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74E5">
        <w:rPr>
          <w:rFonts w:ascii="Arial" w:hAnsi="Arial" w:cs="Arial"/>
          <w:sz w:val="24"/>
          <w:szCs w:val="24"/>
        </w:rPr>
        <w:t>29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A9" w:rsidRDefault="007B24A9">
      <w:r>
        <w:separator/>
      </w:r>
    </w:p>
  </w:endnote>
  <w:endnote w:type="continuationSeparator" w:id="0">
    <w:p w:rsidR="007B24A9" w:rsidRDefault="007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1" w:rsidRDefault="00C70D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1" w:rsidRDefault="00C70D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1" w:rsidRDefault="00C70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A9" w:rsidRDefault="007B24A9">
      <w:r>
        <w:separator/>
      </w:r>
    </w:p>
  </w:footnote>
  <w:footnote w:type="continuationSeparator" w:id="0">
    <w:p w:rsidR="007B24A9" w:rsidRDefault="007B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1" w:rsidRDefault="00C70D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87dcf5ef7a4aa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91" w:rsidRDefault="00C70D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682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24A9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67491"/>
    <w:rsid w:val="00B722A2"/>
    <w:rsid w:val="00B73F88"/>
    <w:rsid w:val="00B74914"/>
    <w:rsid w:val="00B75650"/>
    <w:rsid w:val="00B774E5"/>
    <w:rsid w:val="00B77899"/>
    <w:rsid w:val="00B84EF0"/>
    <w:rsid w:val="00B852F8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0D91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33D7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0f109fad-dc1f-4306-89f1-ae1c811b62f4.png" Id="R78abaf1d3f79433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0f109fad-dc1f-4306-89f1-ae1c811b62f4.png" Id="Red87dcf5ef7a4a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14E4-F6B5-49E8-9B63-DAF8C58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395</cp:revision>
  <cp:lastPrinted>2014-10-17T18:19:00Z</cp:lastPrinted>
  <dcterms:created xsi:type="dcterms:W3CDTF">2014-01-16T16:53:00Z</dcterms:created>
  <dcterms:modified xsi:type="dcterms:W3CDTF">2017-08-31T20:13:00Z</dcterms:modified>
</cp:coreProperties>
</file>