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6909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FD6386">
        <w:rPr>
          <w:rFonts w:ascii="Arial" w:hAnsi="Arial" w:cs="Arial"/>
          <w:sz w:val="24"/>
          <w:szCs w:val="24"/>
        </w:rPr>
        <w:t xml:space="preserve">Rua </w:t>
      </w:r>
      <w:r w:rsidR="00C23104">
        <w:rPr>
          <w:rFonts w:ascii="Arial" w:hAnsi="Arial" w:cs="Arial"/>
          <w:sz w:val="24"/>
          <w:szCs w:val="24"/>
        </w:rPr>
        <w:t>Timbiras</w:t>
      </w:r>
      <w:r w:rsidR="00387BE0">
        <w:rPr>
          <w:rFonts w:ascii="Arial" w:hAnsi="Arial" w:cs="Arial"/>
          <w:sz w:val="24"/>
          <w:szCs w:val="24"/>
        </w:rPr>
        <w:t xml:space="preserve"> defronte ao nº </w:t>
      </w:r>
      <w:r w:rsidR="00C23104">
        <w:rPr>
          <w:rFonts w:ascii="Arial" w:hAnsi="Arial" w:cs="Arial"/>
          <w:sz w:val="24"/>
          <w:szCs w:val="24"/>
        </w:rPr>
        <w:t>70, 376</w:t>
      </w:r>
      <w:r w:rsidR="005F1CD5">
        <w:rPr>
          <w:rFonts w:ascii="Arial" w:hAnsi="Arial" w:cs="Arial"/>
          <w:sz w:val="24"/>
          <w:szCs w:val="24"/>
        </w:rPr>
        <w:t xml:space="preserve">, no bairro </w:t>
      </w:r>
      <w:r w:rsidR="00FD6386">
        <w:rPr>
          <w:rFonts w:ascii="Arial" w:hAnsi="Arial" w:cs="Arial"/>
          <w:sz w:val="24"/>
          <w:szCs w:val="24"/>
        </w:rPr>
        <w:t>Vila Godoy.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C23104">
        <w:rPr>
          <w:rFonts w:ascii="Arial" w:hAnsi="Arial" w:cs="Arial"/>
          <w:sz w:val="24"/>
          <w:szCs w:val="24"/>
        </w:rPr>
        <w:t>Rua Timbiras defronte ao nº 70, 376, no bairro Vila Godoy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FD6386">
        <w:rPr>
          <w:rFonts w:ascii="Arial" w:hAnsi="Arial" w:cs="Arial"/>
          <w:sz w:val="24"/>
          <w:szCs w:val="24"/>
        </w:rPr>
        <w:t>28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900BAE">
        <w:rPr>
          <w:rFonts w:ascii="Arial" w:hAnsi="Arial" w:cs="Arial"/>
          <w:sz w:val="24"/>
          <w:szCs w:val="24"/>
        </w:rPr>
        <w:t>Agosto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015" w:rsidRDefault="00F15015">
      <w:r>
        <w:separator/>
      </w:r>
    </w:p>
  </w:endnote>
  <w:endnote w:type="continuationSeparator" w:id="0">
    <w:p w:rsidR="00F15015" w:rsidRDefault="00F1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9B1" w:rsidRDefault="005339B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9B1" w:rsidRDefault="005339B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9B1" w:rsidRDefault="005339B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015" w:rsidRDefault="00F15015">
      <w:r>
        <w:separator/>
      </w:r>
    </w:p>
  </w:footnote>
  <w:footnote w:type="continuationSeparator" w:id="0">
    <w:p w:rsidR="00F15015" w:rsidRDefault="00F15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9B1" w:rsidRDefault="005339B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285fbb439045d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9B1" w:rsidRDefault="005339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339B1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23104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A1CEC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5015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0b75aee0-6049-424f-9e3e-a8dc056d09d2.png" Id="Rbeb44bd24509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0b75aee0-6049-424f-9e3e-a8dc056d09d2.png" Id="R5c285fbb439045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Alexandre José Carpim</cp:lastModifiedBy>
  <cp:revision>4</cp:revision>
  <cp:lastPrinted>2016-07-12T12:32:00Z</cp:lastPrinted>
  <dcterms:created xsi:type="dcterms:W3CDTF">2017-08-28T18:59:00Z</dcterms:created>
  <dcterms:modified xsi:type="dcterms:W3CDTF">2017-08-30T12:31:00Z</dcterms:modified>
</cp:coreProperties>
</file>