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6640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>serviços de troca de lâmpada no Residencial Furlan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de troca de lâmpada na Rua José Luiz </w:t>
      </w:r>
      <w:proofErr w:type="spellStart"/>
      <w:r w:rsidR="00972652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972652">
        <w:rPr>
          <w:rFonts w:ascii="Arial" w:hAnsi="Arial" w:cs="Arial"/>
          <w:bCs/>
          <w:sz w:val="24"/>
          <w:szCs w:val="24"/>
        </w:rPr>
        <w:t>, próximo à residência de número 402. Residencial Furlan.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726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que, há semanas que a referida lâmpada está queimada, que a situação vem gerando insegurança nos moradores que temem até ao chegar em casa, pois percebem a aproximação de elementos estranhos no bairro.</w:t>
      </w:r>
      <w:bookmarkStart w:id="0" w:name="_GoBack"/>
      <w:bookmarkEnd w:id="0"/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78" w:rsidRDefault="001D0978">
      <w:r>
        <w:separator/>
      </w:r>
    </w:p>
  </w:endnote>
  <w:endnote w:type="continuationSeparator" w:id="0">
    <w:p w:rsidR="001D0978" w:rsidRDefault="001D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78" w:rsidRDefault="001D0978">
      <w:r>
        <w:separator/>
      </w:r>
    </w:p>
  </w:footnote>
  <w:footnote w:type="continuationSeparator" w:id="0">
    <w:p w:rsidR="001D0978" w:rsidRDefault="001D0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4cb4b000424d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0978"/>
    <w:rsid w:val="001D1394"/>
    <w:rsid w:val="0020382A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6368F1"/>
    <w:rsid w:val="00652D0F"/>
    <w:rsid w:val="006666F9"/>
    <w:rsid w:val="006962C3"/>
    <w:rsid w:val="00705ABB"/>
    <w:rsid w:val="0096648D"/>
    <w:rsid w:val="00972652"/>
    <w:rsid w:val="009A7C1A"/>
    <w:rsid w:val="009F196D"/>
    <w:rsid w:val="00A31DA5"/>
    <w:rsid w:val="00A33A3F"/>
    <w:rsid w:val="00A71CAF"/>
    <w:rsid w:val="00A9035B"/>
    <w:rsid w:val="00AE702A"/>
    <w:rsid w:val="00AF5629"/>
    <w:rsid w:val="00BD5BE0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c6fff6-bd10-464c-9445-fd7cd9a061f1.png" Id="R04fa22c0481044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c6fff6-bd10-464c-9445-fd7cd9a061f1.png" Id="R134cb4b000424d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2017-08-16T13:53:00Z</dcterms:created>
  <dcterms:modified xsi:type="dcterms:W3CDTF">2017-08-16T13:53:00Z</dcterms:modified>
</cp:coreProperties>
</file>