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</w:t>
      </w:r>
      <w:r w:rsidR="009D622E" w:rsidRPr="00C355D1">
        <w:rPr>
          <w:rFonts w:ascii="Arial" w:hAnsi="Arial" w:cs="Arial"/>
          <w:sz w:val="24"/>
          <w:szCs w:val="24"/>
        </w:rPr>
        <w:t xml:space="preserve">Executivo Municipal </w:t>
      </w:r>
      <w:r w:rsidR="009D622E">
        <w:rPr>
          <w:rFonts w:ascii="Arial" w:hAnsi="Arial" w:cs="Arial"/>
          <w:sz w:val="24"/>
          <w:szCs w:val="24"/>
        </w:rPr>
        <w:t xml:space="preserve">que efetue serviço </w:t>
      </w:r>
      <w:r w:rsidR="008F3611">
        <w:rPr>
          <w:rFonts w:ascii="Arial" w:hAnsi="Arial" w:cs="Arial"/>
          <w:sz w:val="24"/>
          <w:szCs w:val="24"/>
        </w:rPr>
        <w:t>de limpeza e manutenção periodicamente em prédio abandonado na região central da cidade</w:t>
      </w:r>
      <w:r w:rsidR="00F57E9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8F3611">
        <w:rPr>
          <w:rFonts w:ascii="Arial" w:hAnsi="Arial" w:cs="Arial"/>
          <w:bCs/>
          <w:sz w:val="24"/>
          <w:szCs w:val="24"/>
        </w:rPr>
        <w:t>limpeza e manutenção periodicamente no antigo prédio da Telefônica, localizado na Rua Duque de Caxias, 513, Centro</w:t>
      </w:r>
      <w:r w:rsidR="006B07B8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F361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pessoas que passam pelo local diariamente, pedem a limpeza do referido prédio e do passeio público, alegam que o visual é péssimo e as folhas ali depositadas já provocaram quedas de pedestres</w:t>
      </w:r>
      <w:bookmarkStart w:id="0" w:name="_GoBack"/>
      <w:bookmarkEnd w:id="0"/>
      <w:r w:rsidR="000378CF">
        <w:rPr>
          <w:rFonts w:ascii="Arial" w:hAnsi="Arial" w:cs="Arial"/>
        </w:rPr>
        <w:t xml:space="preserve">. 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6B07B8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8E9" w:rsidRDefault="004C18E9">
      <w:r>
        <w:separator/>
      </w:r>
    </w:p>
  </w:endnote>
  <w:endnote w:type="continuationSeparator" w:id="0">
    <w:p w:rsidR="004C18E9" w:rsidRDefault="004C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8E9" w:rsidRDefault="004C18E9">
      <w:r>
        <w:separator/>
      </w:r>
    </w:p>
  </w:footnote>
  <w:footnote w:type="continuationSeparator" w:id="0">
    <w:p w:rsidR="004C18E9" w:rsidRDefault="004C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982b83f1ca48b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8CF"/>
    <w:rsid w:val="001B478A"/>
    <w:rsid w:val="001D0978"/>
    <w:rsid w:val="001D1394"/>
    <w:rsid w:val="0020382A"/>
    <w:rsid w:val="002846E9"/>
    <w:rsid w:val="002976E0"/>
    <w:rsid w:val="002C6722"/>
    <w:rsid w:val="00311D92"/>
    <w:rsid w:val="0033648A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24E4"/>
    <w:rsid w:val="004B57DB"/>
    <w:rsid w:val="004C18E9"/>
    <w:rsid w:val="004C67DE"/>
    <w:rsid w:val="006368F1"/>
    <w:rsid w:val="00652D0F"/>
    <w:rsid w:val="006666F9"/>
    <w:rsid w:val="006962C3"/>
    <w:rsid w:val="006B07B8"/>
    <w:rsid w:val="00705ABB"/>
    <w:rsid w:val="008F3611"/>
    <w:rsid w:val="0096648D"/>
    <w:rsid w:val="00972652"/>
    <w:rsid w:val="009A7C1A"/>
    <w:rsid w:val="009D622E"/>
    <w:rsid w:val="009F196D"/>
    <w:rsid w:val="00A31DA5"/>
    <w:rsid w:val="00A33A3F"/>
    <w:rsid w:val="00A71CAF"/>
    <w:rsid w:val="00A9035B"/>
    <w:rsid w:val="00AE702A"/>
    <w:rsid w:val="00AF5629"/>
    <w:rsid w:val="00B46E53"/>
    <w:rsid w:val="00BD5BE0"/>
    <w:rsid w:val="00BE6DB8"/>
    <w:rsid w:val="00C0235C"/>
    <w:rsid w:val="00CC7CF2"/>
    <w:rsid w:val="00CD613B"/>
    <w:rsid w:val="00CF7F49"/>
    <w:rsid w:val="00D26CB3"/>
    <w:rsid w:val="00D76D51"/>
    <w:rsid w:val="00E903BB"/>
    <w:rsid w:val="00EB1096"/>
    <w:rsid w:val="00EB7D7D"/>
    <w:rsid w:val="00EE7983"/>
    <w:rsid w:val="00EF00E2"/>
    <w:rsid w:val="00EF5FD5"/>
    <w:rsid w:val="00F03A13"/>
    <w:rsid w:val="00F16623"/>
    <w:rsid w:val="00F57E92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958b9b-3431-43c2-8a30-fc7e47d6606f.png" Id="R9f0b9d0b0ab84c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958b9b-3431-43c2-8a30-fc7e47d6606f.png" Id="Ra0982b83f1ca48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2017-08-16T18:10:00Z</dcterms:created>
  <dcterms:modified xsi:type="dcterms:W3CDTF">2017-08-16T18:10:00Z</dcterms:modified>
</cp:coreProperties>
</file>