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6604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1D33" w:rsidRPr="009F0765" w:rsidRDefault="00B21D3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866201">
        <w:rPr>
          <w:rFonts w:ascii="Arial" w:hAnsi="Arial" w:cs="Arial"/>
          <w:sz w:val="24"/>
          <w:szCs w:val="24"/>
        </w:rPr>
        <w:t>a execução de serviços de troca de lâmpada</w:t>
      </w:r>
      <w:proofErr w:type="gramEnd"/>
      <w:r w:rsidR="00866201">
        <w:rPr>
          <w:rFonts w:ascii="Arial" w:hAnsi="Arial" w:cs="Arial"/>
          <w:sz w:val="24"/>
          <w:szCs w:val="24"/>
        </w:rPr>
        <w:t xml:space="preserve"> com problema em poste de iluminação pública na Rua Rússia, 1365, no Jardim Cândido Bertini.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D33" w:rsidRPr="00B21D33" w:rsidRDefault="0005684F" w:rsidP="00B21D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>e seja</w:t>
      </w:r>
      <w:r w:rsidR="00866201">
        <w:rPr>
          <w:rFonts w:ascii="Arial" w:hAnsi="Arial" w:cs="Arial"/>
          <w:sz w:val="24"/>
          <w:szCs w:val="24"/>
        </w:rPr>
        <w:t xml:space="preserve"> troca a lâmpada com problema em poste de iluminação pública situado na Rua Rússia, 1365, no Jardim Cândido Bertini.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4655B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 xml:space="preserve">Moradores do </w:t>
      </w:r>
      <w:r w:rsidR="00F4656E">
        <w:rPr>
          <w:rFonts w:ascii="Arial" w:hAnsi="Arial" w:cs="Arial"/>
          <w:sz w:val="24"/>
          <w:szCs w:val="24"/>
        </w:rPr>
        <w:t>bairro</w:t>
      </w:r>
      <w:r w:rsidR="00F4655B">
        <w:rPr>
          <w:rFonts w:ascii="Arial" w:hAnsi="Arial" w:cs="Arial"/>
          <w:sz w:val="24"/>
          <w:szCs w:val="24"/>
        </w:rPr>
        <w:t xml:space="preserve"> </w:t>
      </w:r>
      <w:r w:rsidR="00866201">
        <w:rPr>
          <w:rFonts w:ascii="Arial" w:hAnsi="Arial" w:cs="Arial"/>
          <w:sz w:val="24"/>
          <w:szCs w:val="24"/>
        </w:rPr>
        <w:t>reclamam da existência de uma lâmpada com problema – acende e apaga, mas fica mais tempo apagada do que acesa, em poste de iluminação pública na Rua Rússia, 1365. Os moradores já protocolaram pedido na Prefeitura, mas até o momento nada foi resolvido. Trata-se de uma rua sem saída e o local, sem luz artificial, é uma escuridão, o que oferece riscos aos moradores. Pedem providências urgentes da Administração Municipal.</w:t>
      </w:r>
    </w:p>
    <w:p w:rsidR="00866201" w:rsidRDefault="00866201" w:rsidP="000B0820">
      <w:pPr>
        <w:jc w:val="both"/>
        <w:rPr>
          <w:rFonts w:ascii="Arial" w:hAnsi="Arial" w:cs="Arial"/>
        </w:rPr>
      </w:pPr>
    </w:p>
    <w:p w:rsidR="00B21D33" w:rsidRPr="009F0765" w:rsidRDefault="00B21D33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6201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efab60bd5c49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66201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1D33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655B"/>
    <w:rsid w:val="00F4656E"/>
    <w:rsid w:val="00F471FC"/>
    <w:rsid w:val="00F64071"/>
    <w:rsid w:val="00F82E2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c72482-a0c1-4fb9-8fc0-e716f39d442f.png" Id="R6321d9797c1441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c72482-a0c1-4fb9-8fc0-e716f39d442f.png" Id="R97efab60bd5c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2017-08-17T18:51:00Z</dcterms:created>
  <dcterms:modified xsi:type="dcterms:W3CDTF">2017-08-17T18:51:00Z</dcterms:modified>
</cp:coreProperties>
</file>