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proofErr w:type="gramStart"/>
      <w:proofErr w:type="gramEnd"/>
      <w:r>
        <w:rPr>
          <w:rFonts w:ascii="Arial" w:hAnsi="Arial" w:cs="Arial"/>
        </w:rPr>
        <w:t>6435</w:t>
      </w:r>
      <w:r w:rsidRPr="00C355D1">
        <w:rPr>
          <w:rFonts w:ascii="Arial" w:hAnsi="Arial" w:cs="Arial"/>
        </w:rPr>
        <w:t>/</w:t>
      </w:r>
      <w:r>
        <w:rPr>
          <w:rFonts w:ascii="Arial" w:hAnsi="Arial" w:cs="Arial"/>
        </w:rPr>
        <w:t>2017</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Pr="00C355D1" w:rsidRDefault="006666F9" w:rsidP="009A7C1A">
      <w:pPr>
        <w:ind w:left="4536"/>
        <w:jc w:val="both"/>
        <w:rPr>
          <w:rFonts w:ascii="Arial" w:hAnsi="Arial" w:cs="Arial"/>
          <w:sz w:val="24"/>
          <w:szCs w:val="24"/>
        </w:rPr>
      </w:pPr>
      <w:r>
        <w:rPr>
          <w:rFonts w:ascii="Arial" w:hAnsi="Arial" w:cs="Arial"/>
          <w:sz w:val="24"/>
          <w:szCs w:val="24"/>
        </w:rPr>
        <w:t>Indica</w:t>
      </w:r>
      <w:r w:rsidR="009A7C1A" w:rsidRPr="00C355D1">
        <w:rPr>
          <w:rFonts w:ascii="Arial" w:hAnsi="Arial" w:cs="Arial"/>
          <w:sz w:val="24"/>
          <w:szCs w:val="24"/>
        </w:rPr>
        <w:t xml:space="preserve"> ao Poder Executivo Municipal </w:t>
      </w:r>
      <w:r w:rsidR="00AF5629">
        <w:rPr>
          <w:rFonts w:ascii="Arial" w:hAnsi="Arial" w:cs="Arial"/>
          <w:sz w:val="24"/>
          <w:szCs w:val="24"/>
        </w:rPr>
        <w:t xml:space="preserve">que efetue </w:t>
      </w:r>
      <w:r w:rsidR="002D1F03">
        <w:rPr>
          <w:rFonts w:ascii="Arial" w:hAnsi="Arial" w:cs="Arial"/>
          <w:sz w:val="24"/>
          <w:szCs w:val="24"/>
        </w:rPr>
        <w:t xml:space="preserve">serviços </w:t>
      </w:r>
      <w:r w:rsidR="00C03400">
        <w:rPr>
          <w:rFonts w:ascii="Arial" w:hAnsi="Arial" w:cs="Arial"/>
          <w:sz w:val="24"/>
          <w:szCs w:val="24"/>
        </w:rPr>
        <w:t>manutenção periódica e melhorias na Praça do Jardim São Francisco II</w:t>
      </w:r>
      <w:r w:rsidR="002E01D4">
        <w:rPr>
          <w:rFonts w:ascii="Arial" w:hAnsi="Arial" w:cs="Arial"/>
          <w:sz w:val="24"/>
          <w:szCs w:val="24"/>
        </w:rPr>
        <w:t>.</w:t>
      </w:r>
      <w:r w:rsidR="00FA51E7">
        <w:rPr>
          <w:rFonts w:ascii="Arial" w:hAnsi="Arial" w:cs="Arial"/>
          <w:sz w:val="24"/>
          <w:szCs w:val="24"/>
        </w:rPr>
        <w:t xml:space="preserve"> </w:t>
      </w: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Nos termos do Art. 108 do Regimento Interno desta Casa de Leis, </w:t>
      </w:r>
      <w:proofErr w:type="gramStart"/>
      <w:r w:rsidRPr="00C355D1">
        <w:rPr>
          <w:rFonts w:ascii="Arial" w:hAnsi="Arial" w:cs="Arial"/>
          <w:sz w:val="24"/>
          <w:szCs w:val="24"/>
        </w:rPr>
        <w:t>dirijo-me</w:t>
      </w:r>
      <w:proofErr w:type="gramEnd"/>
      <w:r w:rsidRPr="00C355D1">
        <w:rPr>
          <w:rFonts w:ascii="Arial" w:hAnsi="Arial" w:cs="Arial"/>
          <w:sz w:val="24"/>
          <w:szCs w:val="24"/>
        </w:rPr>
        <w:t xml:space="preserve"> a Vossa Excelência </w:t>
      </w:r>
      <w:r w:rsidRPr="00C355D1">
        <w:rPr>
          <w:rFonts w:ascii="Arial" w:hAnsi="Arial" w:cs="Arial"/>
          <w:bCs/>
          <w:sz w:val="24"/>
          <w:szCs w:val="24"/>
        </w:rPr>
        <w:t xml:space="preserve">para sugerir que, por intermédio do Setor competente, </w:t>
      </w:r>
      <w:r w:rsidR="006962C3">
        <w:rPr>
          <w:rFonts w:ascii="Arial" w:hAnsi="Arial" w:cs="Arial"/>
          <w:bCs/>
          <w:sz w:val="24"/>
          <w:szCs w:val="24"/>
        </w:rPr>
        <w:t xml:space="preserve">que efetue </w:t>
      </w:r>
      <w:r w:rsidR="002D1F03">
        <w:rPr>
          <w:rFonts w:ascii="Arial" w:hAnsi="Arial" w:cs="Arial"/>
          <w:bCs/>
          <w:sz w:val="24"/>
          <w:szCs w:val="24"/>
        </w:rPr>
        <w:t xml:space="preserve">serviços </w:t>
      </w:r>
      <w:r w:rsidR="002974E2">
        <w:rPr>
          <w:rFonts w:ascii="Arial" w:hAnsi="Arial" w:cs="Arial"/>
          <w:bCs/>
          <w:sz w:val="24"/>
          <w:szCs w:val="24"/>
        </w:rPr>
        <w:t xml:space="preserve">de </w:t>
      </w:r>
      <w:r w:rsidR="00CD3E1C">
        <w:rPr>
          <w:rFonts w:ascii="Arial" w:hAnsi="Arial" w:cs="Arial"/>
          <w:bCs/>
          <w:sz w:val="24"/>
          <w:szCs w:val="24"/>
        </w:rPr>
        <w:t xml:space="preserve">manutenção periódica na Praça localizada </w:t>
      </w:r>
      <w:proofErr w:type="gramStart"/>
      <w:r w:rsidR="00CD3E1C">
        <w:rPr>
          <w:rFonts w:ascii="Arial" w:hAnsi="Arial" w:cs="Arial"/>
          <w:bCs/>
          <w:sz w:val="24"/>
          <w:szCs w:val="24"/>
        </w:rPr>
        <w:t>entre</w:t>
      </w:r>
      <w:proofErr w:type="gramEnd"/>
      <w:r w:rsidR="00CD3E1C">
        <w:rPr>
          <w:rFonts w:ascii="Arial" w:hAnsi="Arial" w:cs="Arial"/>
          <w:bCs/>
          <w:sz w:val="24"/>
          <w:szCs w:val="24"/>
        </w:rPr>
        <w:t xml:space="preserve"> as Ruas Carajás, com Tupinambás e Estrada de </w:t>
      </w:r>
      <w:proofErr w:type="spellStart"/>
      <w:r w:rsidR="00CD3E1C">
        <w:rPr>
          <w:rFonts w:ascii="Arial" w:hAnsi="Arial" w:cs="Arial"/>
          <w:bCs/>
          <w:sz w:val="24"/>
          <w:szCs w:val="24"/>
        </w:rPr>
        <w:t>Cillo</w:t>
      </w:r>
      <w:proofErr w:type="spellEnd"/>
      <w:r w:rsidR="00CD3E1C">
        <w:rPr>
          <w:rFonts w:ascii="Arial" w:hAnsi="Arial" w:cs="Arial"/>
          <w:bCs/>
          <w:sz w:val="24"/>
          <w:szCs w:val="24"/>
        </w:rPr>
        <w:t>, Jardim São Francisco II</w:t>
      </w:r>
      <w:r w:rsidR="00EB1096">
        <w:rPr>
          <w:rFonts w:ascii="Arial" w:hAnsi="Arial" w:cs="Arial"/>
          <w:bCs/>
          <w:sz w:val="24"/>
          <w:szCs w:val="24"/>
        </w:rPr>
        <w:t>.</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CD3E1C" w:rsidRDefault="00CD3E1C" w:rsidP="009A7C1A">
      <w:pPr>
        <w:pStyle w:val="Recuodecorpodetexto2"/>
        <w:rPr>
          <w:rFonts w:ascii="Arial" w:hAnsi="Arial" w:cs="Arial"/>
        </w:rPr>
      </w:pPr>
      <w:r>
        <w:rPr>
          <w:rFonts w:ascii="Arial" w:hAnsi="Arial" w:cs="Arial"/>
        </w:rPr>
        <w:t>A Praça em questão precisa de</w:t>
      </w:r>
      <w:r w:rsidR="00DD644D">
        <w:rPr>
          <w:rFonts w:ascii="Arial" w:hAnsi="Arial" w:cs="Arial"/>
        </w:rPr>
        <w:t xml:space="preserve"> </w:t>
      </w:r>
      <w:r>
        <w:rPr>
          <w:rFonts w:ascii="Arial" w:hAnsi="Arial" w:cs="Arial"/>
        </w:rPr>
        <w:t xml:space="preserve">limpeza das folhas que devido </w:t>
      </w:r>
      <w:proofErr w:type="gramStart"/>
      <w:r>
        <w:rPr>
          <w:rFonts w:ascii="Arial" w:hAnsi="Arial" w:cs="Arial"/>
        </w:rPr>
        <w:t>a</w:t>
      </w:r>
      <w:proofErr w:type="gramEnd"/>
      <w:r>
        <w:rPr>
          <w:rFonts w:ascii="Arial" w:hAnsi="Arial" w:cs="Arial"/>
        </w:rPr>
        <w:t xml:space="preserve"> estação caem de forma acentuada, pintura dos bancos que estão desgastados, pintura da pista de caminhada, reforço na placa da academia ao ar livre que está caindo, recolocação do bebedouro ao lado da academia ao ar livre, replantio de árvores e de grama</w:t>
      </w:r>
      <w:r w:rsidR="00DD644D">
        <w:rPr>
          <w:rFonts w:ascii="Arial" w:hAnsi="Arial" w:cs="Arial"/>
        </w:rPr>
        <w:t xml:space="preserve"> </w:t>
      </w:r>
      <w:r>
        <w:rPr>
          <w:rFonts w:ascii="Arial" w:hAnsi="Arial" w:cs="Arial"/>
        </w:rPr>
        <w:t>em torno da pista de caminhadas. Trata-se de uma praça de grande movimento, pessoas de bairros adjacentes se dizem assíduos frequentadores do local</w:t>
      </w:r>
      <w:r w:rsidR="00DD644D">
        <w:rPr>
          <w:rFonts w:ascii="Arial" w:hAnsi="Arial" w:cs="Arial"/>
        </w:rPr>
        <w:t>,</w:t>
      </w:r>
      <w:r>
        <w:rPr>
          <w:rFonts w:ascii="Arial" w:hAnsi="Arial" w:cs="Arial"/>
        </w:rPr>
        <w:t xml:space="preserve"> que </w:t>
      </w:r>
      <w:r w:rsidR="00DD644D">
        <w:rPr>
          <w:rFonts w:ascii="Arial" w:hAnsi="Arial" w:cs="Arial"/>
        </w:rPr>
        <w:t xml:space="preserve">consideram </w:t>
      </w:r>
      <w:r>
        <w:rPr>
          <w:rFonts w:ascii="Arial" w:hAnsi="Arial" w:cs="Arial"/>
        </w:rPr>
        <w:t>um “presente” para os moradores, mas precisa de manutenção periódica.</w:t>
      </w:r>
    </w:p>
    <w:p w:rsidR="00AF5629" w:rsidRPr="00C355D1" w:rsidRDefault="00CD3E1C" w:rsidP="009A7C1A">
      <w:pPr>
        <w:pStyle w:val="Recuodecorpodetexto2"/>
        <w:rPr>
          <w:rFonts w:ascii="Arial" w:hAnsi="Arial" w:cs="Arial"/>
        </w:rPr>
      </w:pPr>
      <w:r>
        <w:rPr>
          <w:rFonts w:ascii="Arial" w:hAnsi="Arial" w:cs="Arial"/>
        </w:rPr>
        <w:t xml:space="preserve">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Ple</w:t>
      </w:r>
      <w:r w:rsidR="0020382A">
        <w:rPr>
          <w:rFonts w:ascii="Arial" w:hAnsi="Arial" w:cs="Arial"/>
          <w:sz w:val="24"/>
          <w:szCs w:val="24"/>
        </w:rPr>
        <w:t>nário “Dr. Tancredo Neves”, em 11</w:t>
      </w:r>
      <w:r w:rsidRPr="00C355D1">
        <w:rPr>
          <w:rFonts w:ascii="Arial" w:hAnsi="Arial" w:cs="Arial"/>
          <w:sz w:val="24"/>
          <w:szCs w:val="24"/>
        </w:rPr>
        <w:t xml:space="preserve"> de </w:t>
      </w:r>
      <w:r w:rsidR="00BD4E70">
        <w:rPr>
          <w:rFonts w:ascii="Arial" w:hAnsi="Arial" w:cs="Arial"/>
          <w:sz w:val="24"/>
          <w:szCs w:val="24"/>
        </w:rPr>
        <w:t>agosto</w:t>
      </w:r>
      <w:r w:rsidRPr="00C355D1">
        <w:rPr>
          <w:rFonts w:ascii="Arial" w:hAnsi="Arial" w:cs="Arial"/>
          <w:sz w:val="24"/>
          <w:szCs w:val="24"/>
        </w:rPr>
        <w:t xml:space="preserve"> de 2.0</w:t>
      </w:r>
      <w:r w:rsidR="006962C3">
        <w:rPr>
          <w:rFonts w:ascii="Arial" w:hAnsi="Arial" w:cs="Arial"/>
          <w:sz w:val="24"/>
          <w:szCs w:val="24"/>
        </w:rPr>
        <w:t>17</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6962C3" w:rsidP="009A7C1A">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even" r:id="rId7"/>
      <w:headerReference w:type="default" r:id="rId8"/>
      <w:footerReference w:type="even" r:id="rId9"/>
      <w:footerReference w:type="default" r:id="rId10"/>
      <w:headerReference w:type="first" r:id="rId11"/>
      <w:footerReference w:type="first" r:id="rId12"/>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D6B" w:rsidRDefault="00532D6B">
      <w:r>
        <w:separator/>
      </w:r>
    </w:p>
  </w:endnote>
  <w:endnote w:type="continuationSeparator" w:id="0">
    <w:p w:rsidR="00532D6B" w:rsidRDefault="0053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60" w:rsidRDefault="009F3E6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60" w:rsidRDefault="009F3E6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60" w:rsidRDefault="009F3E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D6B" w:rsidRDefault="00532D6B">
      <w:r>
        <w:separator/>
      </w:r>
    </w:p>
  </w:footnote>
  <w:footnote w:type="continuationSeparator" w:id="0">
    <w:p w:rsidR="00532D6B" w:rsidRDefault="00532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60" w:rsidRDefault="009F3E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962C3">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B478A" w:rsidRPr="00D26CB3" w:rsidRDefault="001B478A" w:rsidP="001B478A">
                          <w:pPr>
                            <w:jc w:val="center"/>
                            <w:rPr>
                              <w:rFonts w:ascii="Arial" w:hAnsi="Arial" w:cs="Arial"/>
                              <w:sz w:val="32"/>
                              <w:szCs w:val="32"/>
                            </w:rPr>
                          </w:pP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1B478A" w:rsidRPr="00D26CB3" w:rsidRDefault="001B478A" w:rsidP="001B478A">
                    <w:pPr>
                      <w:jc w:val="center"/>
                      <w:rPr>
                        <w:rFonts w:ascii="Arial" w:hAnsi="Arial" w:cs="Arial"/>
                        <w:sz w:val="32"/>
                        <w:szCs w:val="32"/>
                      </w:rPr>
                    </w:pPr>
                    <w:bookmarkStart w:id="1" w:name="_GoBack"/>
                    <w:bookmarkEnd w:id="1"/>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AE702A"/>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959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53b9b0b15934a12"/>
                  <a:stretch>
                    <a:fillRect/>
                  </a:stretch>
                </pic:blipFill>
                <pic:spPr>
                  <a:xfrm>
                    <a:off x="0" y="0"/>
                    <a:ext cx="381040" cy="3095950"/>
                  </a:xfrm>
                  <a:prstGeom prst="rect">
                    <a:avLst/>
                  </a:prstGeom>
                </pic:spPr>
              </pic:pic>
            </a:graphicData>
          </a:graphic>
        </wp:anchor>
      </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60" w:rsidRDefault="009F3E6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20382A"/>
    <w:rsid w:val="002846E9"/>
    <w:rsid w:val="0029232B"/>
    <w:rsid w:val="002974E2"/>
    <w:rsid w:val="002C6722"/>
    <w:rsid w:val="002D1F03"/>
    <w:rsid w:val="002E01D4"/>
    <w:rsid w:val="0033648A"/>
    <w:rsid w:val="00373483"/>
    <w:rsid w:val="003D3AA8"/>
    <w:rsid w:val="003E06F5"/>
    <w:rsid w:val="00416507"/>
    <w:rsid w:val="00454EAC"/>
    <w:rsid w:val="00466D3F"/>
    <w:rsid w:val="0049057E"/>
    <w:rsid w:val="004B57DB"/>
    <w:rsid w:val="004C67DE"/>
    <w:rsid w:val="00532D6B"/>
    <w:rsid w:val="006368F1"/>
    <w:rsid w:val="00652D0F"/>
    <w:rsid w:val="006666F9"/>
    <w:rsid w:val="006962C3"/>
    <w:rsid w:val="006A430B"/>
    <w:rsid w:val="00705ABB"/>
    <w:rsid w:val="009554BC"/>
    <w:rsid w:val="0095643E"/>
    <w:rsid w:val="0096648D"/>
    <w:rsid w:val="009A7C1A"/>
    <w:rsid w:val="009E32CE"/>
    <w:rsid w:val="009F196D"/>
    <w:rsid w:val="009F3E60"/>
    <w:rsid w:val="00A31DA5"/>
    <w:rsid w:val="00A33A3F"/>
    <w:rsid w:val="00A71CAF"/>
    <w:rsid w:val="00A9035B"/>
    <w:rsid w:val="00AE702A"/>
    <w:rsid w:val="00AF5629"/>
    <w:rsid w:val="00B87FAC"/>
    <w:rsid w:val="00BD4E70"/>
    <w:rsid w:val="00BD5BE0"/>
    <w:rsid w:val="00C0235C"/>
    <w:rsid w:val="00C03400"/>
    <w:rsid w:val="00CA1608"/>
    <w:rsid w:val="00CC7CF2"/>
    <w:rsid w:val="00CD3E1C"/>
    <w:rsid w:val="00CD613B"/>
    <w:rsid w:val="00CF55BD"/>
    <w:rsid w:val="00CF7F49"/>
    <w:rsid w:val="00D26CB3"/>
    <w:rsid w:val="00D76D51"/>
    <w:rsid w:val="00DD644D"/>
    <w:rsid w:val="00E01822"/>
    <w:rsid w:val="00E903BB"/>
    <w:rsid w:val="00EB1096"/>
    <w:rsid w:val="00EB7D7D"/>
    <w:rsid w:val="00EE7983"/>
    <w:rsid w:val="00EF00E2"/>
    <w:rsid w:val="00EF5FD5"/>
    <w:rsid w:val="00F03A13"/>
    <w:rsid w:val="00F16623"/>
    <w:rsid w:val="00FA5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203a076d-f953-4f62-875b-e6aab0ef508d.png" Id="R595d0cb95e194616" /></Relationships>
</file>

<file path=word/_rels/header2.xml.rels>&#65279;<?xml version="1.0" encoding="utf-8"?><Relationships xmlns="http://schemas.openxmlformats.org/package/2006/relationships"><Relationship Type="http://schemas.openxmlformats.org/officeDocument/2006/relationships/image" Target="/word/media/203a076d-f953-4f62-875b-e6aab0ef508d.png" Id="R453b9b0b15934a1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 José Carpim</cp:lastModifiedBy>
  <cp:revision>5</cp:revision>
  <cp:lastPrinted>2013-01-24T12:50:00Z</cp:lastPrinted>
  <dcterms:created xsi:type="dcterms:W3CDTF">2017-08-10T17:20:00Z</dcterms:created>
  <dcterms:modified xsi:type="dcterms:W3CDTF">2017-08-11T16:06:00Z</dcterms:modified>
</cp:coreProperties>
</file>