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6302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quanto à troca</w:t>
      </w:r>
      <w:r w:rsidR="0025237B">
        <w:rPr>
          <w:rFonts w:ascii="Arial" w:hAnsi="Arial" w:cs="Arial"/>
          <w:sz w:val="24"/>
          <w:szCs w:val="24"/>
        </w:rPr>
        <w:t xml:space="preserve"> de lâmpada queimada localizada na Rua Itália, próximo ao número 545 ao lado da Igreja São Sebastião </w:t>
      </w:r>
      <w:r w:rsidR="00F42AB4">
        <w:rPr>
          <w:rFonts w:ascii="Arial" w:hAnsi="Arial" w:cs="Arial"/>
          <w:sz w:val="24"/>
          <w:szCs w:val="24"/>
        </w:rPr>
        <w:t xml:space="preserve">no bairro Jardim Europa. </w:t>
      </w:r>
      <w:r w:rsidR="00864B28"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 xml:space="preserve">troca de lâmpada queimada localizada </w:t>
      </w:r>
      <w:r w:rsidR="0025237B">
        <w:rPr>
          <w:rFonts w:ascii="Arial" w:hAnsi="Arial" w:cs="Arial"/>
          <w:sz w:val="24"/>
          <w:szCs w:val="24"/>
        </w:rPr>
        <w:t xml:space="preserve">na </w:t>
      </w:r>
      <w:r w:rsidR="0025237B">
        <w:rPr>
          <w:rFonts w:ascii="Arial" w:hAnsi="Arial" w:cs="Arial"/>
          <w:sz w:val="24"/>
          <w:szCs w:val="24"/>
        </w:rPr>
        <w:t>Rua Itália, próximo ao número 545 ao lado da Igreja São Sebastião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queimada há </w:t>
      </w:r>
      <w:r w:rsidR="00F42AB4">
        <w:rPr>
          <w:rFonts w:ascii="Arial" w:hAnsi="Arial" w:cs="Arial"/>
          <w:sz w:val="24"/>
          <w:szCs w:val="24"/>
        </w:rPr>
        <w:t xml:space="preserve">mais de </w:t>
      </w:r>
      <w:r w:rsidR="0025237B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F42AB4">
        <w:rPr>
          <w:rFonts w:ascii="Arial" w:hAnsi="Arial" w:cs="Arial"/>
          <w:sz w:val="24"/>
          <w:szCs w:val="24"/>
        </w:rPr>
        <w:t>7 dias</w:t>
      </w:r>
      <w:r>
        <w:rPr>
          <w:rFonts w:ascii="Arial" w:hAnsi="Arial" w:cs="Arial"/>
          <w:sz w:val="24"/>
          <w:szCs w:val="24"/>
        </w:rPr>
        <w:t xml:space="preserve">, sendo necessária a troca, haja vista que no período noturno a via se torna muito escura, o que compromete a segurança e o bem estar dos moradores da localidade.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64B28">
        <w:rPr>
          <w:rFonts w:ascii="Arial" w:hAnsi="Arial" w:cs="Arial"/>
          <w:sz w:val="24"/>
          <w:szCs w:val="24"/>
        </w:rPr>
        <w:t>04 de agosto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E74" w:rsidRDefault="00937E74">
      <w:r>
        <w:separator/>
      </w:r>
    </w:p>
  </w:endnote>
  <w:endnote w:type="continuationSeparator" w:id="0">
    <w:p w:rsidR="00937E74" w:rsidRDefault="0093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E74" w:rsidRDefault="00937E74">
      <w:r>
        <w:separator/>
      </w:r>
    </w:p>
  </w:footnote>
  <w:footnote w:type="continuationSeparator" w:id="0">
    <w:p w:rsidR="00937E74" w:rsidRDefault="00937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bcb04cc77d47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30BF"/>
    <w:rsid w:val="001B478A"/>
    <w:rsid w:val="001D1394"/>
    <w:rsid w:val="001E0624"/>
    <w:rsid w:val="001F3FE2"/>
    <w:rsid w:val="0025237B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02879"/>
    <w:rsid w:val="00511A88"/>
    <w:rsid w:val="005338DA"/>
    <w:rsid w:val="00545BB8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2A4F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64B28"/>
    <w:rsid w:val="0088218F"/>
    <w:rsid w:val="008A581F"/>
    <w:rsid w:val="008B33C5"/>
    <w:rsid w:val="008D74AC"/>
    <w:rsid w:val="008E208E"/>
    <w:rsid w:val="008E72E2"/>
    <w:rsid w:val="0090033C"/>
    <w:rsid w:val="00921F17"/>
    <w:rsid w:val="00937E74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91E66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53C8"/>
    <w:rsid w:val="00EF7EE8"/>
    <w:rsid w:val="00F16623"/>
    <w:rsid w:val="00F33689"/>
    <w:rsid w:val="00F42AB4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061db8f-bac8-4756-8772-486c425e1e21.png" Id="R58629ae2e3ae46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061db8f-bac8-4756-8772-486c425e1e21.png" Id="Rddbcb04cc77d47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2017-08-01T15:23:00Z</dcterms:created>
  <dcterms:modified xsi:type="dcterms:W3CDTF">2017-08-01T15:23:00Z</dcterms:modified>
</cp:coreProperties>
</file>