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F283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E26B2E">
        <w:rPr>
          <w:rFonts w:ascii="Arial" w:hAnsi="Arial" w:cs="Arial"/>
          <w:sz w:val="24"/>
          <w:szCs w:val="24"/>
        </w:rPr>
        <w:t xml:space="preserve"> Rua</w:t>
      </w:r>
      <w:r w:rsidR="000F2838" w:rsidRPr="000F2838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0F2838" w:rsidRPr="000F2838">
        <w:rPr>
          <w:rFonts w:ascii="Arial" w:hAnsi="Arial" w:cs="Arial"/>
          <w:sz w:val="24"/>
          <w:szCs w:val="24"/>
        </w:rPr>
        <w:t xml:space="preserve">Joao Pedroso </w:t>
      </w:r>
      <w:r w:rsidR="0086101B">
        <w:rPr>
          <w:rFonts w:ascii="Arial" w:hAnsi="Arial" w:cs="Arial"/>
          <w:sz w:val="24"/>
          <w:szCs w:val="24"/>
        </w:rPr>
        <w:t>nº</w:t>
      </w:r>
      <w:r w:rsidR="000F2838">
        <w:rPr>
          <w:rFonts w:ascii="Arial" w:hAnsi="Arial" w:cs="Arial"/>
          <w:sz w:val="24"/>
          <w:szCs w:val="24"/>
        </w:rPr>
        <w:t xml:space="preserve"> 174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</w:t>
      </w:r>
      <w:r w:rsidR="008B52FC">
        <w:rPr>
          <w:rFonts w:ascii="Arial" w:hAnsi="Arial" w:cs="Arial"/>
          <w:sz w:val="24"/>
          <w:szCs w:val="24"/>
        </w:rPr>
        <w:t xml:space="preserve"> </w:t>
      </w:r>
      <w:r w:rsidR="000F2838" w:rsidRPr="000F2838">
        <w:rPr>
          <w:rFonts w:ascii="Arial" w:hAnsi="Arial" w:cs="Arial"/>
          <w:sz w:val="24"/>
          <w:szCs w:val="24"/>
        </w:rPr>
        <w:t>Jardim Augusto Cavalheiro</w:t>
      </w:r>
      <w:r w:rsidR="000F2838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838" w:rsidRPr="000F2838" w:rsidRDefault="00A35AE9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0F2838" w:rsidRPr="000F2838">
        <w:rPr>
          <w:rFonts w:ascii="Arial" w:hAnsi="Arial" w:cs="Arial"/>
          <w:bCs/>
          <w:sz w:val="24"/>
          <w:szCs w:val="24"/>
        </w:rPr>
        <w:t xml:space="preserve">na Rua Joao Pedroso </w:t>
      </w:r>
      <w:r w:rsidR="0086101B">
        <w:rPr>
          <w:rFonts w:ascii="Arial" w:hAnsi="Arial" w:cs="Arial"/>
          <w:bCs/>
          <w:sz w:val="24"/>
          <w:szCs w:val="24"/>
        </w:rPr>
        <w:t>nº</w:t>
      </w:r>
      <w:r w:rsidR="000F2838" w:rsidRPr="000F2838">
        <w:rPr>
          <w:rFonts w:ascii="Arial" w:hAnsi="Arial" w:cs="Arial"/>
          <w:bCs/>
          <w:sz w:val="24"/>
          <w:szCs w:val="24"/>
        </w:rPr>
        <w:t xml:space="preserve"> 174, Bairro Jardim Augusto Cavalheiro.</w:t>
      </w: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26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BE" w:rsidRDefault="003A1EBE">
      <w:r>
        <w:separator/>
      </w:r>
    </w:p>
  </w:endnote>
  <w:endnote w:type="continuationSeparator" w:id="0">
    <w:p w:rsidR="003A1EBE" w:rsidRDefault="003A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BE" w:rsidRDefault="003A1EBE">
      <w:r>
        <w:separator/>
      </w:r>
    </w:p>
  </w:footnote>
  <w:footnote w:type="continuationSeparator" w:id="0">
    <w:p w:rsidR="003A1EBE" w:rsidRDefault="003A1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9484b4baf849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5F1F"/>
    <w:rsid w:val="00193F46"/>
    <w:rsid w:val="001B478A"/>
    <w:rsid w:val="001D1394"/>
    <w:rsid w:val="0029377F"/>
    <w:rsid w:val="00301091"/>
    <w:rsid w:val="0033648A"/>
    <w:rsid w:val="00373483"/>
    <w:rsid w:val="003A1EBE"/>
    <w:rsid w:val="003D3AA8"/>
    <w:rsid w:val="00442187"/>
    <w:rsid w:val="00454EAC"/>
    <w:rsid w:val="0049057E"/>
    <w:rsid w:val="004B57DB"/>
    <w:rsid w:val="004C67DE"/>
    <w:rsid w:val="004E18BA"/>
    <w:rsid w:val="004F1FEF"/>
    <w:rsid w:val="00507090"/>
    <w:rsid w:val="0058220E"/>
    <w:rsid w:val="005F5E9A"/>
    <w:rsid w:val="00705ABB"/>
    <w:rsid w:val="00795881"/>
    <w:rsid w:val="008021C8"/>
    <w:rsid w:val="008505CE"/>
    <w:rsid w:val="0086101B"/>
    <w:rsid w:val="008B52FC"/>
    <w:rsid w:val="00933344"/>
    <w:rsid w:val="009F196D"/>
    <w:rsid w:val="00A214A6"/>
    <w:rsid w:val="00A35AE9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da7986-642d-4ae5-a552-40ec38ece670.png" Id="Rc3ead41daf0046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da7986-642d-4ae5-a552-40ec38ece670.png" Id="Re49484b4baf849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2017-07-26T18:47:00Z</dcterms:created>
  <dcterms:modified xsi:type="dcterms:W3CDTF">2017-08-04T13:15:00Z</dcterms:modified>
</cp:coreProperties>
</file>