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6207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0F2838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214A6">
        <w:rPr>
          <w:rFonts w:ascii="Arial" w:hAnsi="Arial" w:cs="Arial"/>
          <w:sz w:val="24"/>
          <w:szCs w:val="24"/>
        </w:rPr>
        <w:t xml:space="preserve"> ao Poder Executivo Municipal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A50B07">
        <w:rPr>
          <w:rFonts w:ascii="Arial" w:hAnsi="Arial" w:cs="Arial"/>
          <w:sz w:val="24"/>
          <w:szCs w:val="24"/>
        </w:rPr>
        <w:t>no cruzamento da Rua Floriano Peixoto com a Rua Dr. Felício Fernandes Nogueira, no Bairro Residencial Furlan</w:t>
      </w:r>
      <w:r w:rsidR="0020439A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0F2838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B07" w:rsidRPr="00A50B07" w:rsidRDefault="00A35AE9" w:rsidP="00A50B0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505C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</w:t>
      </w:r>
      <w:r w:rsidR="004E18BA">
        <w:rPr>
          <w:rFonts w:ascii="Arial" w:hAnsi="Arial" w:cs="Arial"/>
          <w:bCs/>
          <w:sz w:val="24"/>
          <w:szCs w:val="24"/>
        </w:rPr>
        <w:t xml:space="preserve">tada operação “tapa-buracos” </w:t>
      </w:r>
      <w:r w:rsidR="00A50B07" w:rsidRPr="00A50B07">
        <w:rPr>
          <w:rFonts w:ascii="Arial" w:hAnsi="Arial" w:cs="Arial"/>
          <w:bCs/>
          <w:sz w:val="24"/>
          <w:szCs w:val="24"/>
        </w:rPr>
        <w:t>no cruzamento da Rua Floriano Peixoto com a Rua Dr. Felício Fernandes Nogueira, no Bairro Residencial Furlan</w:t>
      </w:r>
      <w:r w:rsidR="00275F09">
        <w:rPr>
          <w:rFonts w:ascii="Arial" w:hAnsi="Arial" w:cs="Arial"/>
          <w:bCs/>
          <w:sz w:val="24"/>
          <w:szCs w:val="24"/>
        </w:rPr>
        <w:t>.</w:t>
      </w:r>
      <w:r w:rsidR="00A50B07" w:rsidRPr="00A50B07">
        <w:rPr>
          <w:rFonts w:ascii="Arial" w:hAnsi="Arial" w:cs="Arial"/>
          <w:bCs/>
          <w:sz w:val="24"/>
          <w:szCs w:val="24"/>
        </w:rPr>
        <w:t xml:space="preserve"> </w:t>
      </w:r>
    </w:p>
    <w:p w:rsidR="000F2838" w:rsidRPr="000F2838" w:rsidRDefault="000F2838" w:rsidP="000F283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26B2E" w:rsidRDefault="00E26B2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B07" w:rsidRPr="00F75516" w:rsidRDefault="00A50B0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 w:rsidR="00A50B07">
        <w:rPr>
          <w:rFonts w:ascii="Arial" w:hAnsi="Arial" w:cs="Arial"/>
        </w:rPr>
        <w:t>além de estar com acúmulo de água, podendo provocar a proliferação do mosquito Aedes Aegypti.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F2838">
        <w:rPr>
          <w:rFonts w:ascii="Arial" w:hAnsi="Arial" w:cs="Arial"/>
          <w:sz w:val="24"/>
          <w:szCs w:val="24"/>
        </w:rPr>
        <w:t>2</w:t>
      </w:r>
      <w:r w:rsidR="00A50B07">
        <w:rPr>
          <w:rFonts w:ascii="Arial" w:hAnsi="Arial" w:cs="Arial"/>
          <w:sz w:val="24"/>
          <w:szCs w:val="24"/>
        </w:rPr>
        <w:t>8</w:t>
      </w:r>
      <w:r w:rsidR="00E26B2E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E26B2E">
        <w:rPr>
          <w:rFonts w:ascii="Arial" w:hAnsi="Arial" w:cs="Arial"/>
          <w:sz w:val="24"/>
          <w:szCs w:val="24"/>
        </w:rPr>
        <w:t>jul</w:t>
      </w:r>
      <w:r w:rsidR="008505CE">
        <w:rPr>
          <w:rFonts w:ascii="Arial" w:hAnsi="Arial" w:cs="Arial"/>
          <w:sz w:val="24"/>
          <w:szCs w:val="24"/>
        </w:rPr>
        <w:t>h</w:t>
      </w:r>
      <w:r w:rsidRPr="00F75516">
        <w:rPr>
          <w:rFonts w:ascii="Arial" w:hAnsi="Arial" w:cs="Arial"/>
          <w:sz w:val="24"/>
          <w:szCs w:val="24"/>
        </w:rPr>
        <w:t>o de 2.0</w:t>
      </w:r>
      <w:r w:rsidR="008505CE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505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40D" w:rsidRDefault="006C740D">
      <w:r>
        <w:separator/>
      </w:r>
    </w:p>
  </w:endnote>
  <w:endnote w:type="continuationSeparator" w:id="0">
    <w:p w:rsidR="006C740D" w:rsidRDefault="006C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40D" w:rsidRDefault="006C740D">
      <w:r>
        <w:separator/>
      </w:r>
    </w:p>
  </w:footnote>
  <w:footnote w:type="continuationSeparator" w:id="0">
    <w:p w:rsidR="006C740D" w:rsidRDefault="006C7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05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05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505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429b100a044b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E51"/>
    <w:rsid w:val="00017A84"/>
    <w:rsid w:val="000D567C"/>
    <w:rsid w:val="000F2838"/>
    <w:rsid w:val="000F5F1F"/>
    <w:rsid w:val="0018058C"/>
    <w:rsid w:val="00193F46"/>
    <w:rsid w:val="001B478A"/>
    <w:rsid w:val="001D1394"/>
    <w:rsid w:val="0020439A"/>
    <w:rsid w:val="002355EE"/>
    <w:rsid w:val="00275F09"/>
    <w:rsid w:val="0029377F"/>
    <w:rsid w:val="00301091"/>
    <w:rsid w:val="0033648A"/>
    <w:rsid w:val="00373483"/>
    <w:rsid w:val="003D3AA8"/>
    <w:rsid w:val="00442187"/>
    <w:rsid w:val="00454EAC"/>
    <w:rsid w:val="0049057E"/>
    <w:rsid w:val="004B57DB"/>
    <w:rsid w:val="004C67DE"/>
    <w:rsid w:val="004E18BA"/>
    <w:rsid w:val="00507090"/>
    <w:rsid w:val="005601C7"/>
    <w:rsid w:val="0058220E"/>
    <w:rsid w:val="005F5E9A"/>
    <w:rsid w:val="006C740D"/>
    <w:rsid w:val="006E6E5D"/>
    <w:rsid w:val="00705ABB"/>
    <w:rsid w:val="00795881"/>
    <w:rsid w:val="008021C8"/>
    <w:rsid w:val="008505CE"/>
    <w:rsid w:val="008B52FC"/>
    <w:rsid w:val="008E08C3"/>
    <w:rsid w:val="00907A56"/>
    <w:rsid w:val="00933344"/>
    <w:rsid w:val="009F196D"/>
    <w:rsid w:val="00A214A6"/>
    <w:rsid w:val="00A35AE9"/>
    <w:rsid w:val="00A50B07"/>
    <w:rsid w:val="00A71CAF"/>
    <w:rsid w:val="00A9035B"/>
    <w:rsid w:val="00A90C06"/>
    <w:rsid w:val="00AE702A"/>
    <w:rsid w:val="00C8511B"/>
    <w:rsid w:val="00CD613B"/>
    <w:rsid w:val="00CE75AA"/>
    <w:rsid w:val="00CF7F49"/>
    <w:rsid w:val="00D26CB3"/>
    <w:rsid w:val="00D61132"/>
    <w:rsid w:val="00E26B2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c0effd-3165-41b2-b7fc-fb18c799bb97.png" Id="Rc042b54b1cef4a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c0effd-3165-41b2-b7fc-fb18c799bb97.png" Id="Rca429b100a044b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2017-07-28T17:16:00Z</dcterms:created>
  <dcterms:modified xsi:type="dcterms:W3CDTF">2017-08-01T17:42:00Z</dcterms:modified>
</cp:coreProperties>
</file>