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31" w:rsidRDefault="00F57931" w:rsidP="00F57931">
      <w:pPr>
        <w:pStyle w:val="Cabealho"/>
        <w:jc w:val="right"/>
      </w:pPr>
      <w:bookmarkStart w:id="0" w:name="_GoBack"/>
      <w:bookmarkEnd w:id="0"/>
    </w:p>
    <w:p w:rsidR="00F57931" w:rsidRDefault="00C340A8" w:rsidP="00F57931">
      <w:pPr>
        <w:pStyle w:val="Cabealh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6" type="#_x0000_t202" style="position:absolute;margin-left:-36.25pt;margin-top:5.9pt;width:420.7pt;height:26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iggIAABUFAAAOAAAAZHJzL2Uyb0RvYy54bWysVF1v2yAUfZ+0/4B4T20ndppYdarOTqZJ&#10;3YfU7QcQwDEaBg9I7K7af98FJ2m6vVTT/GCD7+VwzuVcbm6HVqIDN1ZoVeDkKsaIK6qZULsCf/u6&#10;mSwwso4oRqRWvMCP3OLb1ds3N32X86lutGTcIABRNu+7AjfOdXkUWdrwltgr3XEFwVqbljiYml3E&#10;DOkBvZXRNI7nUa8N64ym3Fr4W41BvAr4dc2p+1zXljskCwzcXHib8N76d7S6IfnOkK4R9EiD/AOL&#10;lggFm56hKuII2hvxF1QrqNFW1+6K6jbSdS0oDxpATRL/oeahIR0PWqA4tjuXyf4/WPrp8MUgwQqc&#10;YaRIC0dUEjEQxDhyfHAaZb5GfWdzSH3oINkN7/QAZx302u5e0+8WKV02RO34nTG6bzhhwDHxK6OL&#10;pSOO9SDb/qNmsBnZOx2Ahtq0voBQEgTocFaP5/MBHojCz2yWThdLCFGIzWbpPA3kIpKfVnfGuvdc&#10;t8gPCmzg/AM6Odxb59mQ/JTiN1N6I6QMHpAK9QVeZtNs1KWlYD7o06zZbUtp0IGAizbhCdIgcpnW&#10;CgdelqIt8CL2z+guX421YmEXR4Qcx8BEKg8O4oDbcTR65mkZL9eL9SKdpNP5epLGVTW525TpZL5J&#10;rrNqVpVllfzyPJM0bwRjXHmqJ/8m6ev8ceyk0XlnB7+Q9Crl0Usaocqg6vQN6oIN/MmPHnDDdoCC&#10;eG9sNXsEQxg99ibcJTBotPmJUQ99WWD7Y08Mx0h+UGCqZZKmvpHDJM2upzAxl5HtZYQoClAFdhiN&#10;w9KNzb/vjNg1sNPJxndgxI0IHnlmdbQv9F4Qc7wnfHNfzkPW8222+g0AAP//AwBQSwMEFAAGAAgA&#10;AAAhAL8jyg/fAAAACQEAAA8AAABkcnMvZG93bnJldi54bWxMj8FOwzAQRO9I/IO1SFyq1mlFkxLi&#10;VIBUcakKbeHuxksSEa8j203D37Oc4Liap9k3xXq0nRjQh9aRgvksAYFUOdNSreD9uJmuQISoyejO&#10;ESr4xgDr8vqq0LlxF9rjcIi14BIKuVbQxNjnUoaqQavDzPVInH06b3Xk09fSeH3hctvJRZKk0uqW&#10;+EOje3xusPo6nK2CSTbo7Wuy3xzth3+ZyG39hLs3pW5vxscHEBHH+AfDrz6rQ8lOJ3cmE0SnYJot&#10;loxyMOcJDGTp6h7ESUF6twRZFvL/gvIHAAD//wMAUEsBAi0AFAAGAAgAAAAhALaDOJL+AAAA4QEA&#10;ABMAAAAAAAAAAAAAAAAAAAAAAFtDb250ZW50X1R5cGVzXS54bWxQSwECLQAUAAYACAAAACEAOP0h&#10;/9YAAACUAQAACwAAAAAAAAAAAAAAAAAvAQAAX3JlbHMvLnJlbHNQSwECLQAUAAYACAAAACEAYiZd&#10;4oICAAAVBQAADgAAAAAAAAAAAAAAAAAuAgAAZHJzL2Uyb0RvYy54bWxQSwECLQAUAAYACAAAACEA&#10;vyPKD98AAAAJAQAADwAAAAAAAAAAAAAAAADcBAAAZHJzL2Rvd25yZXYueG1sUEsFBgAAAAAEAAQA&#10;8wAAAOgFAAAAAA==&#10;" filled="f" strokecolor="white">
            <v:textbox style="mso-fit-shape-to-text:t">
              <w:txbxContent>
                <w:p w:rsidR="00F57931" w:rsidRPr="00D26CB3" w:rsidRDefault="00F57931" w:rsidP="00F57931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57931" w:rsidRDefault="00F57931"/>
    <w:p w:rsidR="00F57931" w:rsidRPr="00012E37" w:rsidRDefault="00F57931">
      <w:pPr>
        <w:rPr>
          <w:rFonts w:ascii="Arial" w:hAnsi="Arial" w:cs="Arial"/>
        </w:rPr>
      </w:pPr>
    </w:p>
    <w:p w:rsidR="00F57931" w:rsidRPr="00012E37" w:rsidRDefault="00F57931" w:rsidP="00B6698A">
      <w:pPr>
        <w:pStyle w:val="Ttulo"/>
        <w:tabs>
          <w:tab w:val="left" w:pos="2977"/>
        </w:tabs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REQUERIMENTO Nº </w:t>
      </w:r>
      <w:r w:rsidR="007902B4">
        <w:rPr>
          <w:rFonts w:ascii="Arial" w:hAnsi="Arial" w:cs="Arial"/>
        </w:rPr>
        <w:t>01188</w:t>
      </w:r>
      <w:r w:rsidRPr="00012E37">
        <w:rPr>
          <w:rFonts w:ascii="Arial" w:hAnsi="Arial" w:cs="Arial"/>
        </w:rPr>
        <w:t>/</w:t>
      </w:r>
      <w:r w:rsidR="007902B4">
        <w:rPr>
          <w:rFonts w:ascii="Arial" w:hAnsi="Arial" w:cs="Arial"/>
        </w:rPr>
        <w:t>2013</w:t>
      </w:r>
    </w:p>
    <w:p w:rsidR="00F57931" w:rsidRPr="00012E37" w:rsidRDefault="00F57931" w:rsidP="00F57931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F57931" w:rsidP="00B6698A">
      <w:pPr>
        <w:pStyle w:val="Recuodecorpodetexto"/>
        <w:ind w:left="0"/>
        <w:rPr>
          <w:rFonts w:ascii="Arial" w:hAnsi="Arial" w:cs="Arial"/>
        </w:rPr>
      </w:pPr>
    </w:p>
    <w:p w:rsidR="00F57931" w:rsidRPr="00012E37" w:rsidRDefault="008722BC" w:rsidP="00F57931">
      <w:pPr>
        <w:pStyle w:val="Recuodecorpodetexto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Quanto </w:t>
      </w:r>
      <w:r w:rsidR="00012E37">
        <w:rPr>
          <w:rFonts w:ascii="Arial" w:hAnsi="Arial" w:cs="Arial"/>
        </w:rPr>
        <w:t>ao</w:t>
      </w:r>
      <w:r w:rsidR="005449B9">
        <w:rPr>
          <w:rFonts w:ascii="Arial" w:hAnsi="Arial" w:cs="Arial"/>
        </w:rPr>
        <w:t>s</w:t>
      </w:r>
      <w:r w:rsidR="00012E37">
        <w:rPr>
          <w:rFonts w:ascii="Arial" w:hAnsi="Arial" w:cs="Arial"/>
        </w:rPr>
        <w:t xml:space="preserve"> </w:t>
      </w:r>
      <w:r w:rsidR="00FF7D43">
        <w:rPr>
          <w:rFonts w:ascii="Arial" w:hAnsi="Arial" w:cs="Arial"/>
        </w:rPr>
        <w:t>Colete</w:t>
      </w:r>
      <w:r w:rsidR="005449B9">
        <w:rPr>
          <w:rFonts w:ascii="Arial" w:hAnsi="Arial" w:cs="Arial"/>
        </w:rPr>
        <w:t>s</w:t>
      </w:r>
      <w:r w:rsidR="00FF7D43">
        <w:rPr>
          <w:rFonts w:ascii="Arial" w:hAnsi="Arial" w:cs="Arial"/>
        </w:rPr>
        <w:t xml:space="preserve"> vencido</w:t>
      </w:r>
      <w:r w:rsidR="005449B9">
        <w:rPr>
          <w:rFonts w:ascii="Arial" w:hAnsi="Arial" w:cs="Arial"/>
        </w:rPr>
        <w:t>s</w:t>
      </w:r>
      <w:r w:rsidR="00FF7D43">
        <w:rPr>
          <w:rFonts w:ascii="Arial" w:hAnsi="Arial" w:cs="Arial"/>
        </w:rPr>
        <w:t xml:space="preserve"> da Guarda Municipal.</w:t>
      </w:r>
    </w:p>
    <w:p w:rsidR="008C4C15" w:rsidRPr="00012E37" w:rsidRDefault="008C4C15" w:rsidP="007F0774">
      <w:pPr>
        <w:pStyle w:val="Recuodecorpodetexto3"/>
        <w:ind w:firstLine="0"/>
        <w:rPr>
          <w:rFonts w:ascii="Arial" w:hAnsi="Arial" w:cs="Arial"/>
        </w:rPr>
      </w:pPr>
    </w:p>
    <w:p w:rsidR="008C4C15" w:rsidRPr="00012E37" w:rsidRDefault="008C4C15" w:rsidP="008C4C15">
      <w:pPr>
        <w:pStyle w:val="Recuodecorpodetexto3"/>
        <w:rPr>
          <w:rFonts w:ascii="Arial" w:hAnsi="Arial" w:cs="Arial"/>
        </w:rPr>
      </w:pPr>
    </w:p>
    <w:p w:rsidR="00132A78" w:rsidRDefault="008C4C15" w:rsidP="005449B9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="00FF7D43">
        <w:rPr>
          <w:rFonts w:ascii="Arial" w:hAnsi="Arial" w:cs="Arial"/>
        </w:rPr>
        <w:t xml:space="preserve"> que, </w:t>
      </w:r>
      <w:r w:rsidR="005449B9">
        <w:rPr>
          <w:rFonts w:ascii="Arial" w:hAnsi="Arial" w:cs="Arial"/>
        </w:rPr>
        <w:t>que, segundo o jornal “Todo Dia” do dia 14 de Novembro de 2013, “O MPT (Ministério Público do Trabalho)</w:t>
      </w:r>
      <w:r w:rsidR="007A4C8D">
        <w:rPr>
          <w:rFonts w:ascii="Arial" w:hAnsi="Arial" w:cs="Arial"/>
        </w:rPr>
        <w:t xml:space="preserve"> de Campinas estipulou que a Prefeitura de Santa Bárbara d´Oeste protocole até segunda-feira (18/11) documentos que comprovem a aquisição de coletes à prova de balas para os 143 guardas municipais, que atuam com os equipamentos de segurança vencidos desde o inicio do ano”.</w:t>
      </w:r>
    </w:p>
    <w:p w:rsidR="007A4C8D" w:rsidRDefault="007A4C8D" w:rsidP="005449B9">
      <w:pPr>
        <w:pStyle w:val="Recuodecorpodetexto3"/>
        <w:rPr>
          <w:rFonts w:ascii="Arial" w:hAnsi="Arial" w:cs="Arial"/>
        </w:rPr>
      </w:pPr>
    </w:p>
    <w:p w:rsidR="00132A78" w:rsidRDefault="00132A78" w:rsidP="003F23BA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7A4C8D">
        <w:rPr>
          <w:rFonts w:ascii="Arial" w:hAnsi="Arial" w:cs="Arial"/>
        </w:rPr>
        <w:t>é a segunda vez que o órgão aumenta o prazo para documentar as tratativas com o Exercito Brasileiro para a liberação do material, pois o primeiro já venceu há quase um mês, no dia 18 de setembro.</w:t>
      </w:r>
    </w:p>
    <w:p w:rsidR="00BF192D" w:rsidRDefault="00BF192D" w:rsidP="00F65C1E">
      <w:pPr>
        <w:pStyle w:val="Recuodecorpodetexto3"/>
        <w:ind w:firstLine="0"/>
        <w:rPr>
          <w:rFonts w:ascii="Arial" w:hAnsi="Arial" w:cs="Arial"/>
        </w:rPr>
      </w:pPr>
    </w:p>
    <w:p w:rsidR="00BF192D" w:rsidRDefault="00BF192D" w:rsidP="003F23BA">
      <w:pPr>
        <w:pStyle w:val="Recuodecorpodetexto3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7A4C8D">
        <w:rPr>
          <w:rFonts w:ascii="Arial" w:hAnsi="Arial" w:cs="Arial"/>
        </w:rPr>
        <w:t>segundo a assessoria da Procuradoria se o caso for descumprido, medidas “drásticas” serão tomadas.</w:t>
      </w:r>
    </w:p>
    <w:p w:rsidR="005A33A9" w:rsidRPr="00012E37" w:rsidRDefault="005A33A9" w:rsidP="003F23BA">
      <w:pPr>
        <w:pStyle w:val="Recuodecorpodetexto3"/>
        <w:rPr>
          <w:rFonts w:ascii="Arial" w:hAnsi="Arial" w:cs="Arial"/>
        </w:rPr>
      </w:pPr>
    </w:p>
    <w:p w:rsidR="00F57931" w:rsidRDefault="00E1798A" w:rsidP="00E1798A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 w:rsidR="007A4C8D">
        <w:rPr>
          <w:rFonts w:ascii="Arial" w:hAnsi="Arial" w:cs="Arial"/>
        </w:rPr>
        <w:t xml:space="preserve"> segundo o jornal “Todo Dia” a aquisição de novos coletes à prova de balas foi feitas pela prefeitura no dia 16 de Setembro. No entanto, na época não foi dado prazo para a chegada dos equipamentos de segurança.</w:t>
      </w:r>
      <w:r>
        <w:rPr>
          <w:rFonts w:ascii="Arial" w:hAnsi="Arial" w:cs="Arial"/>
        </w:rPr>
        <w:t xml:space="preserve"> </w:t>
      </w:r>
    </w:p>
    <w:p w:rsidR="00934CB9" w:rsidRDefault="00934CB9" w:rsidP="00E1798A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934CB9" w:rsidRDefault="004D2160" w:rsidP="00E1798A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Considerando-se</w:t>
      </w:r>
      <w:r w:rsidRPr="00012E37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7A4C8D">
        <w:rPr>
          <w:rFonts w:ascii="Arial" w:hAnsi="Arial" w:cs="Arial"/>
        </w:rPr>
        <w:t xml:space="preserve">o Sindicato dos Servidores denunciou ao Ministério Público do Trabalho que os coletes </w:t>
      </w:r>
      <w:r w:rsidR="008C049C">
        <w:rPr>
          <w:rFonts w:ascii="Arial" w:hAnsi="Arial" w:cs="Arial"/>
        </w:rPr>
        <w:t>do</w:t>
      </w:r>
      <w:r w:rsidR="00F50254">
        <w:rPr>
          <w:rFonts w:ascii="Arial" w:hAnsi="Arial" w:cs="Arial"/>
        </w:rPr>
        <w:t>s</w:t>
      </w:r>
      <w:r w:rsidR="007A4C8D">
        <w:rPr>
          <w:rFonts w:ascii="Arial" w:hAnsi="Arial" w:cs="Arial"/>
        </w:rPr>
        <w:t xml:space="preserve"> Guardas Municipais estavam vencidos.</w:t>
      </w:r>
    </w:p>
    <w:p w:rsidR="007A4C8D" w:rsidRDefault="007A4C8D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F57931" w:rsidRPr="00012E37" w:rsidRDefault="00F57931" w:rsidP="00F57931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012E37">
        <w:rPr>
          <w:rFonts w:ascii="Arial" w:hAnsi="Arial" w:cs="Arial"/>
          <w:b/>
          <w:bCs/>
        </w:rPr>
        <w:t>REQUEIRO</w:t>
      </w:r>
      <w:r w:rsidRPr="00012E37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F57931" w:rsidRPr="00012E37" w:rsidRDefault="00F57931" w:rsidP="00F57931">
      <w:pPr>
        <w:rPr>
          <w:rFonts w:ascii="Arial" w:hAnsi="Arial" w:cs="Arial"/>
        </w:rPr>
      </w:pPr>
    </w:p>
    <w:p w:rsidR="00F57931" w:rsidRPr="00012E37" w:rsidRDefault="00F57931" w:rsidP="00F57931">
      <w:pPr>
        <w:jc w:val="center"/>
        <w:rPr>
          <w:rFonts w:ascii="Arial" w:hAnsi="Arial" w:cs="Arial"/>
        </w:rPr>
      </w:pPr>
    </w:p>
    <w:p w:rsidR="00106AAE" w:rsidRPr="00106AAE" w:rsidRDefault="00106AAE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9C7A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A4C8D">
        <w:rPr>
          <w:rFonts w:ascii="Arial" w:hAnsi="Arial" w:cs="Arial"/>
        </w:rPr>
        <w:t>É possível fazer a compra de coletes à prova de bala de outras empresas e com maior rapidez?</w:t>
      </w:r>
    </w:p>
    <w:p w:rsidR="006C74DD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106AAE" w:rsidRPr="00106AAE" w:rsidRDefault="009C7A29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="008C29B4">
        <w:rPr>
          <w:rFonts w:ascii="Arial" w:hAnsi="Arial" w:cs="Arial"/>
        </w:rPr>
        <w:t xml:space="preserve">Pelo fato da prefeitura pedir para aumentar </w:t>
      </w:r>
      <w:r w:rsidR="00812EE9">
        <w:rPr>
          <w:rFonts w:ascii="Arial" w:hAnsi="Arial" w:cs="Arial"/>
        </w:rPr>
        <w:t>pela</w:t>
      </w:r>
      <w:r w:rsidR="008C29B4">
        <w:rPr>
          <w:rFonts w:ascii="Arial" w:hAnsi="Arial" w:cs="Arial"/>
        </w:rPr>
        <w:t xml:space="preserve"> segunda vez esse prazo. Qual a justificativa para isso?</w:t>
      </w:r>
    </w:p>
    <w:p w:rsidR="008C29B4" w:rsidRDefault="008C29B4" w:rsidP="008C29B4"/>
    <w:p w:rsidR="008C29B4" w:rsidRDefault="008C29B4" w:rsidP="008C29B4"/>
    <w:p w:rsidR="008C29B4" w:rsidRDefault="008C29B4" w:rsidP="008C29B4"/>
    <w:p w:rsidR="008C29B4" w:rsidRDefault="008C29B4" w:rsidP="008C29B4"/>
    <w:p w:rsidR="00812EE9" w:rsidRDefault="00812EE9" w:rsidP="008C29B4"/>
    <w:p w:rsidR="00812EE9" w:rsidRDefault="00812EE9" w:rsidP="008C29B4"/>
    <w:p w:rsidR="00812EE9" w:rsidRDefault="00812EE9" w:rsidP="008C29B4"/>
    <w:p w:rsidR="00812EE9" w:rsidRDefault="00812EE9" w:rsidP="008C29B4"/>
    <w:p w:rsidR="006E764A" w:rsidRDefault="006E764A" w:rsidP="006E764A"/>
    <w:p w:rsidR="006E764A" w:rsidRDefault="006E764A" w:rsidP="006E764A"/>
    <w:p w:rsidR="006E764A" w:rsidRDefault="006E764A" w:rsidP="006E76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6D7366">
        <w:rPr>
          <w:rFonts w:ascii="Arial" w:hAnsi="Arial" w:cs="Arial"/>
        </w:rPr>
        <w:t>1188/2013</w:t>
      </w:r>
      <w:r>
        <w:rPr>
          <w:rFonts w:ascii="Arial" w:hAnsi="Arial" w:cs="Arial"/>
        </w:rPr>
        <w:t xml:space="preserve"> - pg. 02/02</w:t>
      </w:r>
    </w:p>
    <w:p w:rsidR="00812EE9" w:rsidRDefault="00812EE9" w:rsidP="008C29B4"/>
    <w:p w:rsidR="00812EE9" w:rsidRPr="008C29B4" w:rsidRDefault="00812EE9" w:rsidP="008C29B4"/>
    <w:p w:rsidR="00635C7E" w:rsidRDefault="00106AAE" w:rsidP="009C7A29">
      <w:pPr>
        <w:jc w:val="both"/>
        <w:rPr>
          <w:rFonts w:ascii="Arial" w:hAnsi="Arial" w:cs="Arial"/>
        </w:rPr>
      </w:pPr>
      <w:r w:rsidRPr="009C7A29">
        <w:rPr>
          <w:rFonts w:ascii="Arial" w:hAnsi="Arial" w:cs="Arial"/>
        </w:rPr>
        <w:t xml:space="preserve">3 </w:t>
      </w:r>
      <w:r w:rsidR="009C7A29" w:rsidRPr="009C7A29">
        <w:rPr>
          <w:rFonts w:ascii="Arial" w:hAnsi="Arial" w:cs="Arial"/>
        </w:rPr>
        <w:t>–</w:t>
      </w:r>
      <w:r w:rsidRPr="009C7A29">
        <w:rPr>
          <w:rFonts w:ascii="Arial" w:hAnsi="Arial" w:cs="Arial"/>
        </w:rPr>
        <w:t xml:space="preserve"> </w:t>
      </w:r>
      <w:r w:rsidR="006E764A">
        <w:rPr>
          <w:rFonts w:ascii="Arial" w:hAnsi="Arial" w:cs="Arial"/>
        </w:rPr>
        <w:t>Qual seria então a maneira de garantir a segurança dos profissionais até que concretize a compra dos coletes a prova</w:t>
      </w:r>
      <w:r w:rsidR="00917323">
        <w:rPr>
          <w:rFonts w:ascii="Arial" w:hAnsi="Arial" w:cs="Arial"/>
        </w:rPr>
        <w:t xml:space="preserve"> </w:t>
      </w:r>
      <w:r w:rsidR="006E764A">
        <w:rPr>
          <w:rFonts w:ascii="Arial" w:hAnsi="Arial" w:cs="Arial"/>
        </w:rPr>
        <w:t>de bala?</w:t>
      </w:r>
    </w:p>
    <w:p w:rsidR="00635C7E" w:rsidRDefault="00635C7E" w:rsidP="009C7A29">
      <w:pPr>
        <w:jc w:val="both"/>
        <w:rPr>
          <w:rFonts w:ascii="Arial" w:hAnsi="Arial" w:cs="Arial"/>
        </w:rPr>
      </w:pPr>
    </w:p>
    <w:p w:rsidR="009C7A29" w:rsidRDefault="00635C7E" w:rsidP="009C7A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Segundo o jornal Todo Dia, o uso de coletes com o prazo de validade vencido chegou ao Ministério Público do Trabalho por meio de denúncia protocolada pelo Sindicato dos Servidores Públicos. No documento, a entidade nomeou a prefeitura como responsável pelo problema da falta de segurança dos 143 profissionais que compõe a Guarda Municipal. Parte do material de segurança venceu no meio do ano passado, enquanto outros perderam a validade em fevereiro deste ano. </w:t>
      </w:r>
      <w:r w:rsidR="00600314">
        <w:rPr>
          <w:rFonts w:ascii="Arial" w:hAnsi="Arial" w:cs="Arial"/>
        </w:rPr>
        <w:t xml:space="preserve">Quem fiscaliza esses coletes sobre </w:t>
      </w:r>
      <w:r w:rsidR="00141002">
        <w:rPr>
          <w:rFonts w:ascii="Arial" w:hAnsi="Arial" w:cs="Arial"/>
        </w:rPr>
        <w:t>a data</w:t>
      </w:r>
      <w:r w:rsidR="00600314">
        <w:rPr>
          <w:rFonts w:ascii="Arial" w:hAnsi="Arial" w:cs="Arial"/>
        </w:rPr>
        <w:t xml:space="preserve"> vencimento?</w:t>
      </w:r>
    </w:p>
    <w:p w:rsidR="006C74DD" w:rsidRPr="00012E37" w:rsidRDefault="006C74DD" w:rsidP="009C7A29">
      <w:pPr>
        <w:pStyle w:val="Ttulo3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</w:p>
    <w:p w:rsidR="006C74DD" w:rsidRPr="006C74DD" w:rsidRDefault="006C74DD" w:rsidP="009C7A29">
      <w:pPr>
        <w:jc w:val="both"/>
      </w:pPr>
    </w:p>
    <w:p w:rsidR="00F57931" w:rsidRPr="00012E37" w:rsidRDefault="00635C7E" w:rsidP="009C7A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7931" w:rsidRPr="00012E37">
        <w:rPr>
          <w:rFonts w:ascii="Arial" w:hAnsi="Arial" w:cs="Arial"/>
        </w:rPr>
        <w:t>– Outras informações pertinentes?</w:t>
      </w:r>
    </w:p>
    <w:p w:rsidR="00F57931" w:rsidRPr="00012E37" w:rsidRDefault="00F57931" w:rsidP="009C7A29">
      <w:pPr>
        <w:jc w:val="both"/>
        <w:rPr>
          <w:rFonts w:ascii="Arial" w:hAnsi="Arial" w:cs="Arial"/>
        </w:rPr>
      </w:pPr>
    </w:p>
    <w:p w:rsidR="00F57931" w:rsidRDefault="00F57931" w:rsidP="009C7A29">
      <w:pPr>
        <w:jc w:val="both"/>
        <w:rPr>
          <w:rFonts w:ascii="Arial" w:hAnsi="Arial" w:cs="Arial"/>
        </w:rPr>
      </w:pPr>
    </w:p>
    <w:p w:rsidR="00106AAE" w:rsidRPr="00012E37" w:rsidRDefault="00106AAE" w:rsidP="009C7A29">
      <w:pPr>
        <w:jc w:val="both"/>
        <w:rPr>
          <w:rFonts w:ascii="Arial" w:hAnsi="Arial" w:cs="Arial"/>
        </w:rPr>
      </w:pPr>
    </w:p>
    <w:p w:rsidR="00F57931" w:rsidRPr="00012E37" w:rsidRDefault="00F57931" w:rsidP="009C7A29">
      <w:pPr>
        <w:pStyle w:val="Recuodecorpodetexto3"/>
        <w:ind w:firstLine="0"/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 xml:space="preserve">Plenário “Dr. Tancredo Neves”, em </w:t>
      </w:r>
      <w:r w:rsidR="00BD597B">
        <w:rPr>
          <w:rFonts w:ascii="Arial" w:hAnsi="Arial" w:cs="Arial"/>
        </w:rPr>
        <w:t>1</w:t>
      </w:r>
      <w:r w:rsidR="00D23AD6">
        <w:rPr>
          <w:rFonts w:ascii="Arial" w:hAnsi="Arial" w:cs="Arial"/>
        </w:rPr>
        <w:t>8</w:t>
      </w:r>
      <w:r w:rsidRPr="00012E37">
        <w:rPr>
          <w:rFonts w:ascii="Arial" w:hAnsi="Arial" w:cs="Arial"/>
        </w:rPr>
        <w:t xml:space="preserve"> de </w:t>
      </w:r>
      <w:r w:rsidR="00106AAE">
        <w:rPr>
          <w:rFonts w:ascii="Arial" w:hAnsi="Arial" w:cs="Arial"/>
        </w:rPr>
        <w:t>novembro</w:t>
      </w:r>
      <w:r w:rsidRPr="00012E37">
        <w:rPr>
          <w:rFonts w:ascii="Arial" w:hAnsi="Arial" w:cs="Arial"/>
        </w:rPr>
        <w:t xml:space="preserve"> de 2013.</w:t>
      </w:r>
    </w:p>
    <w:p w:rsidR="00F57931" w:rsidRPr="00012E37" w:rsidRDefault="00F57931" w:rsidP="009C7A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74DD" w:rsidRDefault="006C74DD" w:rsidP="009C7A29">
      <w:pPr>
        <w:jc w:val="center"/>
        <w:rPr>
          <w:rFonts w:ascii="Arial" w:hAnsi="Arial" w:cs="Arial"/>
          <w:b/>
        </w:rPr>
      </w:pPr>
    </w:p>
    <w:p w:rsidR="005157E6" w:rsidRPr="00012E37" w:rsidRDefault="005157E6" w:rsidP="009C7A29">
      <w:pPr>
        <w:jc w:val="center"/>
        <w:rPr>
          <w:rFonts w:ascii="Arial" w:hAnsi="Arial" w:cs="Arial"/>
          <w:b/>
        </w:rPr>
      </w:pPr>
    </w:p>
    <w:p w:rsidR="006C74DD" w:rsidRDefault="00F57931" w:rsidP="009C7A29">
      <w:pPr>
        <w:jc w:val="center"/>
        <w:rPr>
          <w:rFonts w:ascii="Arial" w:hAnsi="Arial" w:cs="Arial"/>
          <w:b/>
        </w:rPr>
      </w:pPr>
      <w:r w:rsidRPr="00012E37">
        <w:rPr>
          <w:rFonts w:ascii="Arial" w:hAnsi="Arial" w:cs="Arial"/>
          <w:b/>
        </w:rPr>
        <w:t>ADEMIR DA SILVA</w:t>
      </w:r>
    </w:p>
    <w:p w:rsidR="00F57931" w:rsidRDefault="00F57931" w:rsidP="009C7A29">
      <w:pPr>
        <w:jc w:val="center"/>
        <w:rPr>
          <w:rFonts w:ascii="Arial" w:hAnsi="Arial" w:cs="Arial"/>
        </w:rPr>
      </w:pPr>
      <w:r w:rsidRPr="00012E37">
        <w:rPr>
          <w:rFonts w:ascii="Arial" w:hAnsi="Arial" w:cs="Arial"/>
        </w:rPr>
        <w:t>-Vereador-</w:t>
      </w:r>
    </w:p>
    <w:p w:rsidR="00106AAE" w:rsidRDefault="00106AAE" w:rsidP="009C7A29">
      <w:pPr>
        <w:jc w:val="both"/>
        <w:rPr>
          <w:rFonts w:ascii="Arial" w:hAnsi="Arial" w:cs="Arial"/>
        </w:rPr>
      </w:pPr>
    </w:p>
    <w:p w:rsidR="00106AAE" w:rsidRDefault="00106AAE" w:rsidP="009C7A29">
      <w:pPr>
        <w:jc w:val="both"/>
        <w:rPr>
          <w:rFonts w:ascii="Arial" w:hAnsi="Arial" w:cs="Arial"/>
        </w:rPr>
      </w:pPr>
    </w:p>
    <w:p w:rsidR="00106AAE" w:rsidRDefault="00106AAE" w:rsidP="009C7A29">
      <w:pPr>
        <w:jc w:val="both"/>
        <w:rPr>
          <w:rFonts w:ascii="Arial" w:hAnsi="Arial" w:cs="Arial"/>
        </w:rPr>
      </w:pPr>
    </w:p>
    <w:sectPr w:rsidR="00106A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E6" w:rsidRDefault="004C08E6" w:rsidP="00F57931">
      <w:r>
        <w:separator/>
      </w:r>
    </w:p>
  </w:endnote>
  <w:endnote w:type="continuationSeparator" w:id="0">
    <w:p w:rsidR="004C08E6" w:rsidRDefault="004C08E6" w:rsidP="00F5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E6" w:rsidRDefault="004C08E6" w:rsidP="00F57931">
      <w:r>
        <w:separator/>
      </w:r>
    </w:p>
  </w:footnote>
  <w:footnote w:type="continuationSeparator" w:id="0">
    <w:p w:rsidR="004C08E6" w:rsidRDefault="004C08E6" w:rsidP="00F5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31" w:rsidRDefault="00ED3B41" w:rsidP="00F579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2" type="#_x0000_t202" style="position:absolute;margin-left:452.7pt;margin-top:0;width:30pt;height:600pt;z-index:251659264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3B41" w:rsidRPr="00ED3B41" w:rsidRDefault="00ED3B41" w:rsidP="00ED3B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3B41">
                  <w:rPr>
                    <w:rFonts w:ascii="Arial" w:hAnsi="Arial" w:cs="Arial"/>
                    <w:b/>
                  </w:rPr>
                  <w:t>PROTOCOLO Nº: 11424/2013     DATA: 22/11/2013     HORA: 16:17     USUÁRIO: CINTIA</w:t>
                </w:r>
              </w:p>
            </w:txbxContent>
          </v:textbox>
          <w10:wrap anchorx="margin" anchory="margin"/>
        </v:shape>
      </w:pict>
    </w:r>
    <w:r w:rsidR="00C340A8">
      <w:rPr>
        <w:noProof/>
      </w:rPr>
      <w:pict>
        <v:shape id="Caixa de texto 9" o:spid="_x0000_s2051" type="#_x0000_t202" style="position:absolute;margin-left:42.15pt;margin-top:-8.25pt;width:420.7pt;height:49.3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cD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BUaKtHBEJREDQYwjxwen0cL3qO9sDqEPHQS74Z0e4KwDX9vda/rdIqXLhqgdXxmj+4YTBjUmfmd0&#10;sXXEsR5k23/UDJKRvdMBaKhN6xsILUGADmf1eD4fqANR+Dm9ztL5AlwUfLN0dpNNQwqSn3Z3xrr3&#10;XLfIGwU2cP4BnRzurfPVkPwU4pMpvRFSBg1IhXpowjSdjry0FMw7fZg1u20pDToQUNEmPMe89jKs&#10;FQ60LEVb4HnsHx9Ect+NtWLBdkTI0YZKpPJuIAe1Ha1RM0+LeLGer+fZJEtn60kWV9VktSmzyWyT&#10;3Eyr66osq+SXrzPJ8kYwxpUv9aTfJHudPo6TNCrvrOAXlF7FPHpZRugysDp9A7sgA3/yowbcsB2g&#10;IV4bW80eQRBGj7MJdwkYjTY/MephLgtsf+yJ4RjJDwpEtUiyzA9yWGTTmxQW5tKzvfQQRQGqwA6j&#10;0SzdOPz7zohdA5lOMl6BEDciaOS5qqN8YfYCmeM94Yf7ch2inm+z5W8AAAD//wMAUEsDBBQABgAI&#10;AAAAIQDL2fB34AAAAAkBAAAPAAAAZHJzL2Rvd25yZXYueG1sTI/LTsMwEEX3lfgHa5DYVK3T0Bch&#10;TgVIFZsKaAv7aTwkEbEd2W4a/p5hBcvRPbr3TL4ZTCt68qFxVsFsmoAgWzrd2ErB+3E7WYMIEa3G&#10;1llS8E0BNsXVKMdMu4vdU3+IleASGzJUUMfYZVKGsiaDYeo6spx9Om8w8ukrqT1euNy0Mk2SpTTY&#10;WF6osaOnmsqvw9koGK963L0m++3RfPjnsdxVj/TyptTN9fBwDyLSEP9g+NVndSjY6eTOVgfRKljP&#10;b5lUMJktFyAYuEsXKxAnTtIUZJHL/x8UPwAAAP//AwBQSwECLQAUAAYACAAAACEAtoM4kv4AAADh&#10;AQAAEwAAAAAAAAAAAAAAAAAAAAAAW0NvbnRlbnRfVHlwZXNdLnhtbFBLAQItABQABgAIAAAAIQA4&#10;/SH/1gAAAJQBAAALAAAAAAAAAAAAAAAAAC8BAABfcmVscy8ucmVsc1BLAQItABQABgAIAAAAIQCt&#10;RtcDgwIAABUFAAAOAAAAAAAAAAAAAAAAAC4CAABkcnMvZTJvRG9jLnhtbFBLAQItABQABgAIAAAA&#10;IQDL2fB34AAAAAkBAAAPAAAAAAAAAAAAAAAAAN0EAABkcnMvZG93bnJldi54bWxQSwUGAAAAAAQA&#10;BADzAAAA6gUAAAAA&#10;" filled="f" strokecolor="white">
          <v:textbox style="mso-fit-shape-to-text:t">
            <w:txbxContent>
              <w:p w:rsidR="00F57931" w:rsidRPr="00AE702A" w:rsidRDefault="00F57931" w:rsidP="00F57931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57931" w:rsidRPr="00D26CB3" w:rsidRDefault="00F57931" w:rsidP="00F57931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340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alt="brasao" style="position:absolute;margin-left:-46.8pt;margin-top:-23.05pt;width:80.85pt;height:90.3pt;z-index:251658240;visibility:visible">
          <v:imagedata r:id="rId1" o:title="brasao"/>
          <w10:wrap type="square"/>
        </v:shape>
      </w:pict>
    </w:r>
    <w:r w:rsidR="00C340A8">
      <w:rPr>
        <w:noProof/>
      </w:rPr>
      <w:pict>
        <v:shape id="Caixa de texto 8" o:spid="_x0000_s2049" type="#_x0000_t202" style="position:absolute;margin-left:-60.4pt;margin-top:0;width:20.6pt;height:21.75pt;z-index:251657216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lhgAIAABkFAAAOAAAAZHJzL2Uyb0RvYy54bWysVNuO2yAQfa/Uf0C8Z32pk02sdVZbO6kq&#10;9SZt+wEEcIyKAQEbe1v13zvgJJttX1ZV/WCDZzhzZuYMN7djL9GBWye0qnB2lWLEFdVMqH2Fv33d&#10;zpYYOU8UI1IrXuFH7vDt+vWrm8GUPNedloxbBCDKlYOpcOe9KZPE0Y73xF1pwxUYW2174mFr9wmz&#10;ZAD0XiZ5mi6SQVtmrKbcOfjbTEa8jvhty6n/3LaOeyQrDNx8fNv43oV3sr4h5d4S0wl6pEH+gUVP&#10;hIKgZ6iGeIIerPgLqhfUaqdbf0V1n+i2FZTHHCCbLP0jm/uOGB5zgeI4cy6T+3+w9NPhi0WCVRga&#10;pUgPLaqJGAliHHk+eo2WoUaDcSW43htw9uNbPUKvY77OfND0u0NK1x1Re35nrR46ThhwzMLJ5OLo&#10;hOMCyG74qBkEIw9eR6CxtX0oIJQEATr06vHcH+CBKPzMF9kiBwsFU369yPN5jEDK02FjnX/HdY/C&#10;osIW2h/ByeGD84EMKU8uIZbSWyFllIBUaKjwag6QweK0FCwY48bud7W06EBARNv4HOM+c+uFBylL&#10;0UMt0/AEJ1KGYmwUi2tPhJzWwESqYIbcgNtxNUnm5ypdbZabZTEr8sVmVqRNM7vb1sVssc2u582b&#10;pq6b7FfgmRVlJxjjKlA9yTcrXiaP4yBNwjsL+FlK7iWZJ89pxCpDVqdvzC6qIDR+koAfd2MUXZRI&#10;UMhOs0eQhdXThMKNAotO2x8YDTCdFVZwfWAk3ysQ1iorijDMcVPMr4Mm7KVld2khigJQhT1G07L2&#10;0wXwYKzYdxDnJOU7EONWRKE8cTpKGOYvZnS8K8KAX+6j19ONtv4NAAD//wMAUEsDBBQABgAIAAAA&#10;IQDDcaIl3wAAAAgBAAAPAAAAZHJzL2Rvd25yZXYueG1sTI9BS8NAEIXvgv9hGcFbupvWVo3ZFBEK&#10;ggdJFexxmx2TYHY2ZLdp8u8dT/U4vMf3vsm3k+vEiENoPWlIFwoEUuVtS7WGz49d8gAiREPWdJ5Q&#10;w4wBtsX1VW4y689U4riPtWAIhcxoaGLsMylD1aAzYeF7JM6+/eBM5HOopR3MmeGuk0ulNtKZlnih&#10;MT2+NFj97E9OgzqEr3T96lfu7VCWu1S+z808an17Mz0/gYg4xUsZ/vRZHQp2OvoT2SA6DUm6VOwe&#10;mQaC8+T+cQPiqOFutQZZ5PL/A8UvAAAA//8DAFBLAQItABQABgAIAAAAIQC2gziS/gAAAOEBAAAT&#10;AAAAAAAAAAAAAAAAAAAAAABbQ29udGVudF9UeXBlc10ueG1sUEsBAi0AFAAGAAgAAAAhADj9If/W&#10;AAAAlAEAAAsAAAAAAAAAAAAAAAAALwEAAF9yZWxzLy5yZWxzUEsBAi0AFAAGAAgAAAAhAFc1qWGA&#10;AgAAGQUAAA4AAAAAAAAAAAAAAAAALgIAAGRycy9lMm9Eb2MueG1sUEsBAi0AFAAGAAgAAAAhAMNx&#10;oiXfAAAACAEAAA8AAAAAAAAAAAAAAAAA2gQAAGRycy9kb3ducmV2LnhtbFBLBQYAAAAABAAEAPMA&#10;AADmBQAAAAA=&#10;" filled="f" strokecolor="white">
          <v:textbox style="mso-fit-shape-to-text:t">
            <w:txbxContent>
              <w:p w:rsidR="00F57931" w:rsidRDefault="00F57931" w:rsidP="00F57931"/>
            </w:txbxContent>
          </v:textbox>
        </v:shape>
      </w:pict>
    </w:r>
  </w:p>
  <w:p w:rsidR="00F57931" w:rsidRDefault="00F5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31"/>
    <w:rsid w:val="000021E8"/>
    <w:rsid w:val="00012E37"/>
    <w:rsid w:val="000B3607"/>
    <w:rsid w:val="00106AAE"/>
    <w:rsid w:val="00132A78"/>
    <w:rsid w:val="00135110"/>
    <w:rsid w:val="00141002"/>
    <w:rsid w:val="001756A4"/>
    <w:rsid w:val="001B2BC2"/>
    <w:rsid w:val="001F3C54"/>
    <w:rsid w:val="00234722"/>
    <w:rsid w:val="002358BA"/>
    <w:rsid w:val="002B3453"/>
    <w:rsid w:val="0032293C"/>
    <w:rsid w:val="00351D77"/>
    <w:rsid w:val="00394300"/>
    <w:rsid w:val="003F23BA"/>
    <w:rsid w:val="00485CC9"/>
    <w:rsid w:val="00494C9B"/>
    <w:rsid w:val="0049646D"/>
    <w:rsid w:val="004B5C0E"/>
    <w:rsid w:val="004C08E6"/>
    <w:rsid w:val="004C1CAB"/>
    <w:rsid w:val="004D2160"/>
    <w:rsid w:val="004D2177"/>
    <w:rsid w:val="004E35D7"/>
    <w:rsid w:val="005157E6"/>
    <w:rsid w:val="005252D1"/>
    <w:rsid w:val="005449B9"/>
    <w:rsid w:val="005A33A9"/>
    <w:rsid w:val="005D7ECD"/>
    <w:rsid w:val="00600314"/>
    <w:rsid w:val="00635C7E"/>
    <w:rsid w:val="006C74DD"/>
    <w:rsid w:val="006D354B"/>
    <w:rsid w:val="006D7366"/>
    <w:rsid w:val="006E1501"/>
    <w:rsid w:val="006E764A"/>
    <w:rsid w:val="007708CB"/>
    <w:rsid w:val="007902B4"/>
    <w:rsid w:val="007A4C8D"/>
    <w:rsid w:val="007E734C"/>
    <w:rsid w:val="007F0774"/>
    <w:rsid w:val="00812EE9"/>
    <w:rsid w:val="00813C2D"/>
    <w:rsid w:val="0084003D"/>
    <w:rsid w:val="008722BC"/>
    <w:rsid w:val="00874C4E"/>
    <w:rsid w:val="00874F34"/>
    <w:rsid w:val="008B2FD1"/>
    <w:rsid w:val="008C049C"/>
    <w:rsid w:val="008C29B4"/>
    <w:rsid w:val="008C4C15"/>
    <w:rsid w:val="00917323"/>
    <w:rsid w:val="00934CB9"/>
    <w:rsid w:val="00937715"/>
    <w:rsid w:val="009722B3"/>
    <w:rsid w:val="009979E2"/>
    <w:rsid w:val="009A5959"/>
    <w:rsid w:val="009C639D"/>
    <w:rsid w:val="009C7A29"/>
    <w:rsid w:val="009F0A6C"/>
    <w:rsid w:val="00A1296B"/>
    <w:rsid w:val="00A42F5E"/>
    <w:rsid w:val="00A910B1"/>
    <w:rsid w:val="00B263E7"/>
    <w:rsid w:val="00B6698A"/>
    <w:rsid w:val="00B6749D"/>
    <w:rsid w:val="00BD597B"/>
    <w:rsid w:val="00BE79A8"/>
    <w:rsid w:val="00BF192D"/>
    <w:rsid w:val="00BF26A5"/>
    <w:rsid w:val="00C149DD"/>
    <w:rsid w:val="00C340A8"/>
    <w:rsid w:val="00C65FA1"/>
    <w:rsid w:val="00C96297"/>
    <w:rsid w:val="00D201BF"/>
    <w:rsid w:val="00D23AD6"/>
    <w:rsid w:val="00D66483"/>
    <w:rsid w:val="00DA412A"/>
    <w:rsid w:val="00E1798A"/>
    <w:rsid w:val="00E81A87"/>
    <w:rsid w:val="00EB4D7A"/>
    <w:rsid w:val="00ED3B41"/>
    <w:rsid w:val="00F44584"/>
    <w:rsid w:val="00F50254"/>
    <w:rsid w:val="00F57931"/>
    <w:rsid w:val="00F65C1E"/>
    <w:rsid w:val="00F7599F"/>
    <w:rsid w:val="00F9421E"/>
    <w:rsid w:val="00FB1ADA"/>
    <w:rsid w:val="00FF14CC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5793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unhideWhenUsed/>
    <w:qFormat/>
    <w:rsid w:val="00F579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7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79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57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rsid w:val="00F57931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F5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F579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5793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F57931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5793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5793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F57931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79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79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2013-11-22T17:56:00Z</cp:lastPrinted>
  <dcterms:created xsi:type="dcterms:W3CDTF">2014-01-14T16:50:00Z</dcterms:created>
  <dcterms:modified xsi:type="dcterms:W3CDTF">2014-01-14T16:50:00Z</dcterms:modified>
</cp:coreProperties>
</file>