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6068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Default="00F01110" w:rsidP="00D02C9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16205">
        <w:rPr>
          <w:rFonts w:ascii="Arial" w:hAnsi="Arial" w:cs="Arial"/>
          <w:sz w:val="24"/>
          <w:szCs w:val="24"/>
        </w:rPr>
        <w:t>e Setor Competente a instalação de semáforo na Av. Bandeirantes.</w:t>
      </w:r>
    </w:p>
    <w:p w:rsidR="00D02C97" w:rsidRPr="00F75516" w:rsidRDefault="00D02C97" w:rsidP="00D02C9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D02C97">
        <w:rPr>
          <w:rFonts w:ascii="Arial" w:hAnsi="Arial" w:cs="Arial"/>
          <w:bCs/>
          <w:sz w:val="24"/>
          <w:szCs w:val="24"/>
        </w:rPr>
        <w:t>eja estudada e avalia</w:t>
      </w:r>
      <w:r w:rsidR="00F16205">
        <w:rPr>
          <w:rFonts w:ascii="Arial" w:hAnsi="Arial" w:cs="Arial"/>
          <w:bCs/>
          <w:sz w:val="24"/>
          <w:szCs w:val="24"/>
        </w:rPr>
        <w:t>da a possibilidade de instalação de SEMÁFORO na</w:t>
      </w:r>
      <w:r w:rsidR="00D02C97">
        <w:rPr>
          <w:rFonts w:ascii="Arial" w:hAnsi="Arial" w:cs="Arial"/>
          <w:bCs/>
          <w:sz w:val="24"/>
          <w:szCs w:val="24"/>
        </w:rPr>
        <w:t xml:space="preserve"> Aveni</w:t>
      </w:r>
      <w:r w:rsidR="00F16205">
        <w:rPr>
          <w:rFonts w:ascii="Arial" w:hAnsi="Arial" w:cs="Arial"/>
          <w:bCs/>
          <w:sz w:val="24"/>
          <w:szCs w:val="24"/>
        </w:rPr>
        <w:t>da Tiradentes</w:t>
      </w:r>
      <w:r w:rsidR="00285654">
        <w:rPr>
          <w:rFonts w:ascii="Arial" w:hAnsi="Arial" w:cs="Arial"/>
          <w:bCs/>
          <w:sz w:val="24"/>
          <w:szCs w:val="24"/>
        </w:rPr>
        <w:t>,</w:t>
      </w:r>
      <w:r w:rsidR="00F16205">
        <w:rPr>
          <w:rFonts w:ascii="Arial" w:hAnsi="Arial" w:cs="Arial"/>
          <w:bCs/>
          <w:sz w:val="24"/>
          <w:szCs w:val="24"/>
        </w:rPr>
        <w:t xml:space="preserve"> esquina com a Rua José Bueno Quirino, no bairro Vila Oliveira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D02C97">
        <w:rPr>
          <w:rFonts w:ascii="Arial" w:hAnsi="Arial" w:cs="Arial"/>
        </w:rPr>
        <w:t>unícipes</w:t>
      </w:r>
      <w:r w:rsidRPr="00F75516">
        <w:rPr>
          <w:rFonts w:ascii="Arial" w:hAnsi="Arial" w:cs="Arial"/>
        </w:rPr>
        <w:t xml:space="preserve">, este vereador </w:t>
      </w:r>
      <w:r w:rsidR="00F16205">
        <w:rPr>
          <w:rFonts w:ascii="Arial" w:hAnsi="Arial" w:cs="Arial"/>
        </w:rPr>
        <w:t>solicita a instalação desse SEMÁFORO</w:t>
      </w:r>
      <w:r w:rsidR="00D02C97">
        <w:rPr>
          <w:rFonts w:ascii="Arial" w:hAnsi="Arial" w:cs="Arial"/>
        </w:rPr>
        <w:t xml:space="preserve"> para proibir ultrapassagens e evitar acidentes</w:t>
      </w:r>
      <w:r w:rsidR="00F16205">
        <w:rPr>
          <w:rFonts w:ascii="Arial" w:hAnsi="Arial" w:cs="Arial"/>
        </w:rPr>
        <w:t xml:space="preserve"> nesse cruzamento </w:t>
      </w:r>
      <w:r w:rsidR="00285654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</w:t>
      </w:r>
      <w:r w:rsidR="004567E1">
        <w:rPr>
          <w:rFonts w:ascii="Arial" w:hAnsi="Arial" w:cs="Arial"/>
        </w:rPr>
        <w:t>l descrito acima, uma vez que o fluxo de veículos e pessoas é muito intenso nessa via.</w:t>
      </w:r>
      <w:r>
        <w:rPr>
          <w:rFonts w:ascii="Arial" w:hAnsi="Arial" w:cs="Arial"/>
        </w:rPr>
        <w:t xml:space="preserve"> </w:t>
      </w:r>
      <w:r w:rsidR="004567E1">
        <w:rPr>
          <w:rFonts w:ascii="Arial" w:hAnsi="Arial" w:cs="Arial"/>
        </w:rPr>
        <w:t>Muitos</w:t>
      </w:r>
      <w:r>
        <w:rPr>
          <w:rFonts w:ascii="Arial" w:hAnsi="Arial" w:cs="Arial"/>
        </w:rPr>
        <w:t xml:space="preserve"> pedestres atravessam</w:t>
      </w:r>
      <w:r w:rsidR="00DA71F9">
        <w:rPr>
          <w:rFonts w:ascii="Arial" w:hAnsi="Arial" w:cs="Arial"/>
        </w:rPr>
        <w:t xml:space="preserve"> e caminham</w:t>
      </w:r>
      <w:r>
        <w:rPr>
          <w:rFonts w:ascii="Arial" w:hAnsi="Arial" w:cs="Arial"/>
        </w:rPr>
        <w:t xml:space="preserve">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6205">
        <w:rPr>
          <w:rFonts w:ascii="Arial" w:hAnsi="Arial" w:cs="Arial"/>
          <w:sz w:val="24"/>
          <w:szCs w:val="24"/>
        </w:rPr>
        <w:t>21/07</w:t>
      </w:r>
      <w:r w:rsidR="00D02C9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D02C97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D02C9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1A" w:rsidRDefault="007B2B1A">
      <w:r>
        <w:separator/>
      </w:r>
    </w:p>
  </w:endnote>
  <w:endnote w:type="continuationSeparator" w:id="0">
    <w:p w:rsidR="007B2B1A" w:rsidRDefault="007B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1A" w:rsidRDefault="007B2B1A">
      <w:r>
        <w:separator/>
      </w:r>
    </w:p>
  </w:footnote>
  <w:footnote w:type="continuationSeparator" w:id="0">
    <w:p w:rsidR="007B2B1A" w:rsidRDefault="007B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8e2114fed249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567E1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7B2B1A"/>
    <w:rsid w:val="00831802"/>
    <w:rsid w:val="008E4CA9"/>
    <w:rsid w:val="009A4DF9"/>
    <w:rsid w:val="009D6894"/>
    <w:rsid w:val="009F196D"/>
    <w:rsid w:val="00A4736E"/>
    <w:rsid w:val="00A71CAF"/>
    <w:rsid w:val="00A9035B"/>
    <w:rsid w:val="00A951B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02C97"/>
    <w:rsid w:val="00D152D7"/>
    <w:rsid w:val="00D26CB3"/>
    <w:rsid w:val="00DA71F9"/>
    <w:rsid w:val="00E903BB"/>
    <w:rsid w:val="00EA3F09"/>
    <w:rsid w:val="00EB7D7D"/>
    <w:rsid w:val="00EE5334"/>
    <w:rsid w:val="00F006C1"/>
    <w:rsid w:val="00F01110"/>
    <w:rsid w:val="00F16205"/>
    <w:rsid w:val="00F16623"/>
    <w:rsid w:val="00F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fd4f5f6-9d1a-4a45-afe7-702a1dbf0f20.png" Id="Rad0202f5b49040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fd4f5f6-9d1a-4a45-afe7-702a1dbf0f20.png" Id="R098e2114fed249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19</cp:revision>
  <cp:lastPrinted>2013-01-24T12:50:00Z</cp:lastPrinted>
  <dcterms:created xsi:type="dcterms:W3CDTF">2017-01-10T12:09:00Z</dcterms:created>
  <dcterms:modified xsi:type="dcterms:W3CDTF">2017-07-21T18:58:00Z</dcterms:modified>
</cp:coreProperties>
</file>