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</w:t>
      </w:r>
      <w:r w:rsidR="00A56196">
        <w:rPr>
          <w:rFonts w:ascii="Arial" w:hAnsi="Arial" w:cs="Arial"/>
          <w:sz w:val="24"/>
          <w:szCs w:val="24"/>
        </w:rPr>
        <w:t>,</w:t>
      </w:r>
      <w:r w:rsidR="002C65B9">
        <w:rPr>
          <w:rFonts w:ascii="Arial" w:hAnsi="Arial" w:cs="Arial"/>
          <w:sz w:val="24"/>
          <w:szCs w:val="24"/>
        </w:rPr>
        <w:t xml:space="preserve"> que </w:t>
      </w:r>
      <w:r w:rsidR="00F2762F">
        <w:rPr>
          <w:rFonts w:ascii="Arial" w:hAnsi="Arial" w:cs="Arial"/>
          <w:sz w:val="24"/>
          <w:szCs w:val="24"/>
        </w:rPr>
        <w:t xml:space="preserve">efetue a construção de uma rampa de acesso na calçada, sinalização de solo e colocação de placa indicativa para deficientes em frente </w:t>
      </w:r>
      <w:proofErr w:type="gramStart"/>
      <w:r w:rsidR="00F2762F">
        <w:rPr>
          <w:rFonts w:ascii="Arial" w:hAnsi="Arial" w:cs="Arial"/>
          <w:sz w:val="24"/>
          <w:szCs w:val="24"/>
        </w:rPr>
        <w:t>a</w:t>
      </w:r>
      <w:proofErr w:type="gramEnd"/>
      <w:r w:rsidR="00F2762F">
        <w:rPr>
          <w:rFonts w:ascii="Arial" w:hAnsi="Arial" w:cs="Arial"/>
          <w:sz w:val="24"/>
          <w:szCs w:val="24"/>
        </w:rPr>
        <w:t xml:space="preserve"> Igreja localizada na Rua Atibaia próximo ao número 245 no Bairro São Joaquim</w:t>
      </w:r>
      <w:r w:rsidR="00963154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D7051E">
        <w:rPr>
          <w:rFonts w:ascii="Arial" w:hAnsi="Arial" w:cs="Arial"/>
          <w:sz w:val="24"/>
          <w:szCs w:val="24"/>
        </w:rPr>
        <w:t xml:space="preserve">efetue a construção </w:t>
      </w:r>
      <w:r w:rsidR="00F2762F">
        <w:rPr>
          <w:rFonts w:ascii="Arial" w:hAnsi="Arial" w:cs="Arial"/>
          <w:sz w:val="24"/>
          <w:szCs w:val="24"/>
        </w:rPr>
        <w:t xml:space="preserve">de uma rampa de acesso na calçada, sinalização de solo e colocação de placa indicativa para deficientes em frente </w:t>
      </w:r>
      <w:r w:rsidR="00F2762F">
        <w:rPr>
          <w:rFonts w:ascii="Arial" w:hAnsi="Arial" w:cs="Arial"/>
          <w:sz w:val="24"/>
          <w:szCs w:val="24"/>
        </w:rPr>
        <w:t>à</w:t>
      </w:r>
      <w:r w:rsidR="00F2762F">
        <w:rPr>
          <w:rFonts w:ascii="Arial" w:hAnsi="Arial" w:cs="Arial"/>
          <w:sz w:val="24"/>
          <w:szCs w:val="24"/>
        </w:rPr>
        <w:t xml:space="preserve"> Igreja localizada na Rua Atibaia próximo ao número 245 no Bairro São Joaquim</w:t>
      </w:r>
      <w:r w:rsidR="00A56196">
        <w:rPr>
          <w:rFonts w:ascii="Arial" w:hAnsi="Arial" w:cs="Arial"/>
          <w:sz w:val="24"/>
          <w:szCs w:val="24"/>
        </w:rPr>
        <w:t xml:space="preserve">, neste </w:t>
      </w:r>
      <w:r w:rsidR="00107FA1">
        <w:rPr>
          <w:rFonts w:ascii="Arial" w:hAnsi="Arial" w:cs="Arial"/>
          <w:sz w:val="24"/>
          <w:szCs w:val="24"/>
        </w:rPr>
        <w:t>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A5619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D7051E">
        <w:rPr>
          <w:rFonts w:ascii="Arial" w:hAnsi="Arial" w:cs="Arial"/>
          <w:sz w:val="24"/>
          <w:szCs w:val="24"/>
        </w:rPr>
        <w:t>visita realizada “in loco”</w:t>
      </w:r>
      <w:r w:rsidR="00F2762F">
        <w:rPr>
          <w:rFonts w:ascii="Arial" w:hAnsi="Arial" w:cs="Arial"/>
          <w:sz w:val="24"/>
          <w:szCs w:val="24"/>
        </w:rPr>
        <w:t>, nesse local precisa de uma rampa na calçada, sinalização de solo e colocação de Placa Indicativa para Deficiente</w:t>
      </w:r>
      <w:r w:rsidR="004A2C3D">
        <w:rPr>
          <w:rFonts w:ascii="Arial" w:hAnsi="Arial" w:cs="Arial"/>
          <w:sz w:val="24"/>
          <w:szCs w:val="24"/>
        </w:rPr>
        <w:t>s</w:t>
      </w:r>
      <w:r w:rsidR="00F2762F">
        <w:rPr>
          <w:rFonts w:ascii="Arial" w:hAnsi="Arial" w:cs="Arial"/>
          <w:sz w:val="24"/>
          <w:szCs w:val="24"/>
        </w:rPr>
        <w:t xml:space="preserve"> visando facilitar o acesso de pessoas cadeirantes </w:t>
      </w:r>
      <w:r w:rsidR="004A2C3D">
        <w:rPr>
          <w:rFonts w:ascii="Arial" w:hAnsi="Arial" w:cs="Arial"/>
          <w:sz w:val="24"/>
          <w:szCs w:val="24"/>
        </w:rPr>
        <w:t>ou</w:t>
      </w:r>
      <w:bookmarkStart w:id="0" w:name="_GoBack"/>
      <w:bookmarkEnd w:id="0"/>
      <w:r w:rsidR="00F2762F">
        <w:rPr>
          <w:rFonts w:ascii="Arial" w:hAnsi="Arial" w:cs="Arial"/>
          <w:sz w:val="24"/>
          <w:szCs w:val="24"/>
        </w:rPr>
        <w:t xml:space="preserve"> com algum tipo de deficiência</w:t>
      </w:r>
      <w:r>
        <w:rPr>
          <w:rFonts w:ascii="Arial" w:hAnsi="Arial" w:cs="Arial"/>
          <w:sz w:val="24"/>
          <w:szCs w:val="24"/>
        </w:rPr>
        <w:t>.</w:t>
      </w:r>
      <w:r w:rsidR="00633D4A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2762F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D7051E">
        <w:rPr>
          <w:rFonts w:ascii="Arial" w:hAnsi="Arial" w:cs="Arial"/>
          <w:sz w:val="24"/>
          <w:szCs w:val="24"/>
        </w:rPr>
        <w:t>Ju</w:t>
      </w:r>
      <w:r w:rsidR="00F2762F">
        <w:rPr>
          <w:rFonts w:ascii="Arial" w:hAnsi="Arial" w:cs="Arial"/>
          <w:sz w:val="24"/>
          <w:szCs w:val="24"/>
        </w:rPr>
        <w:t>l</w:t>
      </w:r>
      <w:r w:rsidR="00D7051E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 </w:t>
      </w:r>
      <w:r w:rsidR="00A56196">
        <w:rPr>
          <w:rFonts w:ascii="Arial" w:hAnsi="Arial" w:cs="Arial"/>
          <w:sz w:val="24"/>
          <w:szCs w:val="24"/>
        </w:rPr>
        <w:t>–</w:t>
      </w: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56196" w:rsidRDefault="00A56196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A5619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96" w:rsidRDefault="00A56196">
      <w:r>
        <w:separator/>
      </w:r>
    </w:p>
  </w:endnote>
  <w:endnote w:type="continuationSeparator" w:id="0">
    <w:p w:rsidR="00A56196" w:rsidRDefault="00A5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96" w:rsidRDefault="00A56196">
      <w:r>
        <w:separator/>
      </w:r>
    </w:p>
  </w:footnote>
  <w:footnote w:type="continuationSeparator" w:id="0">
    <w:p w:rsidR="00A56196" w:rsidRDefault="00A56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96" w:rsidRDefault="00A5619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A41759" wp14:editId="732090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56196" w:rsidRPr="00AE702A" w:rsidRDefault="00A5619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56196" w:rsidRPr="00D26CB3" w:rsidRDefault="00A5619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487FFE" wp14:editId="4F63052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56196" w:rsidRDefault="00A561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099ECC" wp14:editId="521DF57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85f8b14f024f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7FA1"/>
    <w:rsid w:val="00183443"/>
    <w:rsid w:val="001B478A"/>
    <w:rsid w:val="001D1394"/>
    <w:rsid w:val="00222946"/>
    <w:rsid w:val="00260DAF"/>
    <w:rsid w:val="002908D4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A2C3D"/>
    <w:rsid w:val="004B57DB"/>
    <w:rsid w:val="004C67DE"/>
    <w:rsid w:val="00502D3B"/>
    <w:rsid w:val="00633D4A"/>
    <w:rsid w:val="00705ABB"/>
    <w:rsid w:val="00795881"/>
    <w:rsid w:val="00802B7E"/>
    <w:rsid w:val="00963154"/>
    <w:rsid w:val="00990B77"/>
    <w:rsid w:val="009F196D"/>
    <w:rsid w:val="00A20B04"/>
    <w:rsid w:val="00A35AE9"/>
    <w:rsid w:val="00A56196"/>
    <w:rsid w:val="00A71CAF"/>
    <w:rsid w:val="00A9035B"/>
    <w:rsid w:val="00AE2B1A"/>
    <w:rsid w:val="00AE702A"/>
    <w:rsid w:val="00C15680"/>
    <w:rsid w:val="00C71F02"/>
    <w:rsid w:val="00CD613B"/>
    <w:rsid w:val="00CE67F9"/>
    <w:rsid w:val="00CE75AA"/>
    <w:rsid w:val="00CF7F49"/>
    <w:rsid w:val="00D26CB3"/>
    <w:rsid w:val="00D7051E"/>
    <w:rsid w:val="00E2702D"/>
    <w:rsid w:val="00E903BB"/>
    <w:rsid w:val="00EB7D7D"/>
    <w:rsid w:val="00EE7983"/>
    <w:rsid w:val="00F16623"/>
    <w:rsid w:val="00F2762F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f39f70c-9a3a-4117-b7ef-58a0914779a8.png" Id="Rdf7d57bfaf1d45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39f70c-9a3a-4117-b7ef-58a0914779a8.png" Id="Rf285f8b14f024f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2FFE-A67A-4C61-9882-1CAE611C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15</cp:revision>
  <cp:lastPrinted>2013-01-24T12:50:00Z</cp:lastPrinted>
  <dcterms:created xsi:type="dcterms:W3CDTF">2017-01-12T11:00:00Z</dcterms:created>
  <dcterms:modified xsi:type="dcterms:W3CDTF">2017-07-21T18:19:00Z</dcterms:modified>
</cp:coreProperties>
</file>