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808F2" w:rsidRDefault="00A35AE9" w:rsidP="001612D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</w:t>
      </w:r>
      <w:r w:rsidR="00B25EDF" w:rsidRPr="003808F2">
        <w:rPr>
          <w:rFonts w:ascii="Arial" w:hAnsi="Arial" w:cs="Arial"/>
          <w:sz w:val="24"/>
          <w:szCs w:val="24"/>
        </w:rPr>
        <w:t>área publica</w:t>
      </w:r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B25EDF" w:rsidRPr="003808F2">
        <w:rPr>
          <w:rFonts w:ascii="Arial" w:hAnsi="Arial" w:cs="Arial"/>
          <w:sz w:val="24"/>
          <w:szCs w:val="24"/>
        </w:rPr>
        <w:t>localizada</w:t>
      </w:r>
      <w:r w:rsidR="002464F6" w:rsidRPr="003808F2">
        <w:rPr>
          <w:rFonts w:ascii="Arial" w:hAnsi="Arial" w:cs="Arial"/>
          <w:sz w:val="24"/>
          <w:szCs w:val="24"/>
        </w:rPr>
        <w:t xml:space="preserve"> na </w:t>
      </w:r>
      <w:bookmarkStart w:id="0" w:name="_GoBack"/>
      <w:proofErr w:type="gramStart"/>
      <w:r w:rsidR="002464F6" w:rsidRPr="003808F2">
        <w:rPr>
          <w:rFonts w:ascii="Arial" w:hAnsi="Arial" w:cs="Arial"/>
          <w:sz w:val="24"/>
          <w:szCs w:val="24"/>
        </w:rPr>
        <w:t>rua</w:t>
      </w:r>
      <w:proofErr w:type="gramEnd"/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A671AF" w:rsidRPr="003808F2">
        <w:rPr>
          <w:rFonts w:ascii="Arial" w:hAnsi="Arial" w:cs="Arial"/>
          <w:sz w:val="24"/>
          <w:szCs w:val="24"/>
        </w:rPr>
        <w:t xml:space="preserve"> </w:t>
      </w:r>
      <w:r w:rsidR="001612D4">
        <w:rPr>
          <w:rFonts w:ascii="Arial" w:hAnsi="Arial" w:cs="Arial"/>
          <w:sz w:val="24"/>
          <w:szCs w:val="24"/>
        </w:rPr>
        <w:t>do Petróleo defronte aos números 338, 340, 344 e 350</w:t>
      </w:r>
      <w:r w:rsidR="00A671AF" w:rsidRPr="003808F2">
        <w:rPr>
          <w:rFonts w:ascii="Arial" w:hAnsi="Arial" w:cs="Arial"/>
          <w:sz w:val="24"/>
          <w:szCs w:val="24"/>
        </w:rPr>
        <w:t xml:space="preserve">, no bairro Jardim </w:t>
      </w:r>
      <w:r w:rsidR="001612D4">
        <w:rPr>
          <w:rFonts w:ascii="Arial" w:hAnsi="Arial" w:cs="Arial"/>
          <w:sz w:val="24"/>
          <w:szCs w:val="24"/>
        </w:rPr>
        <w:t>Perola</w:t>
      </w:r>
      <w:bookmarkEnd w:id="0"/>
      <w:r w:rsidR="002464F6" w:rsidRPr="003808F2">
        <w:rPr>
          <w:rFonts w:ascii="Arial" w:hAnsi="Arial" w:cs="Arial"/>
          <w:sz w:val="24"/>
          <w:szCs w:val="24"/>
        </w:rPr>
        <w:t>, nesta.</w:t>
      </w:r>
      <w:r w:rsidRPr="003808F2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A671AF" w:rsidRDefault="00A35AE9" w:rsidP="00A671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na rua </w:t>
      </w:r>
    </w:p>
    <w:p w:rsidR="00A35AE9" w:rsidRPr="00F75516" w:rsidRDefault="001612D4" w:rsidP="00A671AF">
      <w:pPr>
        <w:jc w:val="both"/>
        <w:rPr>
          <w:rFonts w:ascii="Arial" w:hAnsi="Arial" w:cs="Arial"/>
          <w:sz w:val="24"/>
          <w:szCs w:val="24"/>
        </w:rPr>
      </w:pPr>
      <w:r w:rsidRPr="001612D4">
        <w:rPr>
          <w:rFonts w:ascii="Arial" w:hAnsi="Arial" w:cs="Arial"/>
          <w:sz w:val="24"/>
          <w:szCs w:val="24"/>
        </w:rPr>
        <w:t>Petróleo defronte aos números 338, 340, 344 e 350,</w:t>
      </w:r>
      <w:r>
        <w:rPr>
          <w:rFonts w:ascii="Arial" w:hAnsi="Arial" w:cs="Arial"/>
          <w:sz w:val="24"/>
          <w:szCs w:val="24"/>
        </w:rPr>
        <w:t xml:space="preserve"> no bairro Jardim Perola, nesta</w:t>
      </w:r>
      <w:r w:rsidR="002464F6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>, solicitamos o serviço de poda de árvore, uma vez que 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copa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>atrapalhando a iluminação pública</w:t>
      </w:r>
      <w:r w:rsidR="003808F2">
        <w:rPr>
          <w:rFonts w:ascii="Arial" w:hAnsi="Arial" w:cs="Arial"/>
          <w:sz w:val="22"/>
          <w:szCs w:val="22"/>
        </w:rPr>
        <w:t xml:space="preserve"> e veículos que trafegam pelo local. Tal local é utilizado para o treinamento de baliza dos futuros condutores de nossa cidade. </w:t>
      </w:r>
      <w:r w:rsidR="00E34316" w:rsidRPr="002464F6">
        <w:rPr>
          <w:rFonts w:ascii="Arial" w:hAnsi="Arial" w:cs="Arial"/>
          <w:sz w:val="22"/>
          <w:szCs w:val="22"/>
        </w:rPr>
        <w:t>Pedimos URGÊNCIA</w:t>
      </w:r>
      <w:r w:rsidR="001612D4">
        <w:rPr>
          <w:rFonts w:ascii="Arial" w:hAnsi="Arial" w:cs="Arial"/>
          <w:sz w:val="22"/>
          <w:szCs w:val="22"/>
        </w:rPr>
        <w:t xml:space="preserve"> no atendimento desta indicação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1612D4">
        <w:rPr>
          <w:rFonts w:ascii="Arial" w:hAnsi="Arial" w:cs="Arial"/>
          <w:sz w:val="22"/>
          <w:szCs w:val="22"/>
        </w:rPr>
        <w:t>21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3808F2">
        <w:rPr>
          <w:rFonts w:ascii="Arial" w:hAnsi="Arial" w:cs="Arial"/>
          <w:sz w:val="22"/>
          <w:szCs w:val="22"/>
        </w:rPr>
        <w:t>julho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Default="00A671AF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1612D4" w:rsidRDefault="002464F6" w:rsidP="001612D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Isac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Sorrillo</w:t>
      </w:r>
      <w:proofErr w:type="spellEnd"/>
      <w:r w:rsidR="007735EE" w:rsidRPr="002464F6">
        <w:rPr>
          <w:rFonts w:ascii="Arial" w:hAnsi="Arial" w:cs="Arial"/>
          <w:b/>
          <w:sz w:val="22"/>
          <w:szCs w:val="22"/>
        </w:rPr>
        <w:t>”</w:t>
      </w:r>
      <w:proofErr w:type="gramEnd"/>
    </w:p>
    <w:p w:rsidR="009F196D" w:rsidRPr="002464F6" w:rsidRDefault="00A35AE9" w:rsidP="001612D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</w:t>
      </w:r>
      <w:r w:rsidR="001612D4">
        <w:rPr>
          <w:rFonts w:ascii="Arial" w:hAnsi="Arial" w:cs="Arial"/>
          <w:sz w:val="22"/>
          <w:szCs w:val="22"/>
        </w:rPr>
        <w:t>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68d7f9f4804e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12D4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808F2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850e18-ffc4-4378-b2ac-8a493722558b.png" Id="R249195a4107444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850e18-ffc4-4378-b2ac-8a493722558b.png" Id="R0868d7f9f480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2017-07-21T17:14:00Z</dcterms:created>
  <dcterms:modified xsi:type="dcterms:W3CDTF">2017-07-21T17:14:00Z</dcterms:modified>
</cp:coreProperties>
</file>