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56430B">
        <w:rPr>
          <w:rFonts w:ascii="Arial" w:hAnsi="Arial" w:cs="Arial"/>
          <w:sz w:val="24"/>
          <w:szCs w:val="24"/>
        </w:rPr>
        <w:t xml:space="preserve">Ângelo Furlan esquina com Rua Paulo de Godoy no </w:t>
      </w:r>
      <w:r w:rsidR="00D81950">
        <w:rPr>
          <w:rFonts w:ascii="Arial" w:hAnsi="Arial" w:cs="Arial"/>
          <w:sz w:val="24"/>
          <w:szCs w:val="24"/>
        </w:rPr>
        <w:t>Residencial Furlan.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56430B">
        <w:rPr>
          <w:rFonts w:ascii="Arial" w:hAnsi="Arial" w:cs="Arial"/>
          <w:sz w:val="24"/>
          <w:szCs w:val="24"/>
        </w:rPr>
        <w:t xml:space="preserve">Ângelo Furlan esquina com Rua Paulo de Godoy no </w:t>
      </w:r>
      <w:r w:rsidR="00D81950">
        <w:rPr>
          <w:rFonts w:ascii="Arial" w:hAnsi="Arial" w:cs="Arial"/>
          <w:sz w:val="24"/>
          <w:szCs w:val="24"/>
        </w:rPr>
        <w:t>Residencial Furlan.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56430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81856c47c94d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cb0099-b54b-481b-90ba-bcee160435ca.png" Id="R5d5512caa87343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cb0099-b54b-481b-90ba-bcee160435ca.png" Id="R0e81856c47c94d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7916-B516-40B2-A89A-6987C9B0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349</cp:revision>
  <cp:lastPrinted>2014-10-17T18:19:00Z</cp:lastPrinted>
  <dcterms:created xsi:type="dcterms:W3CDTF">2014-01-16T16:53:00Z</dcterms:created>
  <dcterms:modified xsi:type="dcterms:W3CDTF">2017-07-18T13:08:00Z</dcterms:modified>
</cp:coreProperties>
</file>