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CE331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2E5824">
        <w:rPr>
          <w:rFonts w:ascii="Arial" w:hAnsi="Arial" w:cs="Arial"/>
          <w:sz w:val="24"/>
          <w:szCs w:val="24"/>
        </w:rPr>
        <w:t xml:space="preserve">extensão da </w:t>
      </w:r>
      <w:r w:rsidR="006858C9">
        <w:rPr>
          <w:rFonts w:ascii="Arial" w:hAnsi="Arial" w:cs="Arial"/>
          <w:sz w:val="24"/>
          <w:szCs w:val="24"/>
        </w:rPr>
        <w:t>Avenida João Ometto no Bairro Jardim Panambi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E331C">
        <w:rPr>
          <w:rFonts w:ascii="Arial" w:hAnsi="Arial" w:cs="Arial"/>
          <w:sz w:val="24"/>
          <w:szCs w:val="24"/>
        </w:rPr>
        <w:t>operação “tapa-buracos”</w:t>
      </w:r>
      <w:r w:rsidR="00CE331C" w:rsidRPr="00F75516">
        <w:rPr>
          <w:rFonts w:ascii="Arial" w:hAnsi="Arial" w:cs="Arial"/>
          <w:sz w:val="24"/>
          <w:szCs w:val="24"/>
        </w:rPr>
        <w:t xml:space="preserve"> </w:t>
      </w:r>
      <w:r w:rsidR="006858C9" w:rsidRPr="00F75516">
        <w:rPr>
          <w:rFonts w:ascii="Arial" w:hAnsi="Arial" w:cs="Arial"/>
          <w:sz w:val="24"/>
          <w:szCs w:val="24"/>
        </w:rPr>
        <w:t xml:space="preserve">na </w:t>
      </w:r>
      <w:r w:rsidR="006858C9">
        <w:rPr>
          <w:rFonts w:ascii="Arial" w:hAnsi="Arial" w:cs="Arial"/>
          <w:sz w:val="24"/>
          <w:szCs w:val="24"/>
        </w:rPr>
        <w:t>extensão da Avenida João Ometto no Bairro Jardim Panambi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261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foi procurado por munícipes consta</w:t>
      </w:r>
      <w:r>
        <w:rPr>
          <w:rFonts w:ascii="Arial" w:hAnsi="Arial" w:cs="Arial"/>
        </w:rPr>
        <w:t>ta</w:t>
      </w:r>
      <w:r w:rsidR="00165D14">
        <w:rPr>
          <w:rFonts w:ascii="Arial" w:hAnsi="Arial" w:cs="Arial"/>
        </w:rPr>
        <w:t xml:space="preserve">ndo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 xml:space="preserve">, em </w:t>
      </w:r>
      <w:r w:rsidR="006858C9">
        <w:rPr>
          <w:rFonts w:ascii="Arial" w:hAnsi="Arial" w:cs="Arial"/>
          <w:sz w:val="24"/>
          <w:szCs w:val="24"/>
        </w:rPr>
        <w:t>18</w:t>
      </w:r>
      <w:r w:rsidR="00CE331C">
        <w:rPr>
          <w:rFonts w:ascii="Arial" w:hAnsi="Arial" w:cs="Arial"/>
          <w:sz w:val="24"/>
          <w:szCs w:val="24"/>
        </w:rPr>
        <w:t xml:space="preserve"> de </w:t>
      </w:r>
      <w:r w:rsidR="006858C9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D14">
        <w:rPr>
          <w:rFonts w:ascii="Arial" w:hAnsi="Arial" w:cs="Arial"/>
          <w:sz w:val="24"/>
          <w:szCs w:val="24"/>
        </w:rPr>
        <w:t>de</w:t>
      </w:r>
      <w:proofErr w:type="spellEnd"/>
      <w:r w:rsidR="00165D14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0a0b1ed41541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2E5824"/>
    <w:rsid w:val="0033648A"/>
    <w:rsid w:val="00373483"/>
    <w:rsid w:val="003D3AA8"/>
    <w:rsid w:val="00442187"/>
    <w:rsid w:val="00454EAC"/>
    <w:rsid w:val="0049057E"/>
    <w:rsid w:val="004B57DB"/>
    <w:rsid w:val="004C67DE"/>
    <w:rsid w:val="006858C9"/>
    <w:rsid w:val="00705ABB"/>
    <w:rsid w:val="00795881"/>
    <w:rsid w:val="009F196D"/>
    <w:rsid w:val="00A35AE9"/>
    <w:rsid w:val="00A71CAF"/>
    <w:rsid w:val="00A9035B"/>
    <w:rsid w:val="00AD2613"/>
    <w:rsid w:val="00AE702A"/>
    <w:rsid w:val="00B63AA3"/>
    <w:rsid w:val="00CD613B"/>
    <w:rsid w:val="00CE331C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0afaca-74e3-4c3e-becf-b3b533904cc1.png" Id="R04782b224cb64c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0afaca-74e3-4c3e-becf-b3b533904cc1.png" Id="Rbf0a0b1ed41541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2017-01-18T12:08:00Z</dcterms:created>
  <dcterms:modified xsi:type="dcterms:W3CDTF">2017-07-18T17:54:00Z</dcterms:modified>
</cp:coreProperties>
</file>