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5884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 quanto à troca de lâmpada com mau contato localizada na Rua Albert E</w:t>
      </w:r>
      <w:r>
        <w:rPr>
          <w:rFonts w:ascii="Arial" w:hAnsi="Arial" w:cs="Arial"/>
          <w:sz w:val="24"/>
          <w:szCs w:val="24"/>
        </w:rPr>
        <w:t xml:space="preserve">instein, </w:t>
      </w:r>
      <w:r>
        <w:rPr>
          <w:rFonts w:ascii="Arial" w:hAnsi="Arial" w:cs="Arial"/>
          <w:sz w:val="24"/>
          <w:szCs w:val="24"/>
        </w:rPr>
        <w:t xml:space="preserve">no bairro Parque Residencial </w:t>
      </w:r>
      <w:proofErr w:type="spellStart"/>
      <w:r>
        <w:rPr>
          <w:rFonts w:ascii="Arial" w:hAnsi="Arial" w:cs="Arial"/>
          <w:sz w:val="24"/>
          <w:szCs w:val="24"/>
        </w:rPr>
        <w:t>Frezarin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</w:t>
      </w:r>
      <w:r>
        <w:rPr>
          <w:rFonts w:ascii="Arial" w:hAnsi="Arial" w:cs="Arial"/>
          <w:sz w:val="24"/>
          <w:szCs w:val="24"/>
        </w:rPr>
        <w:t xml:space="preserve">troca de lâmpada com mau contato localizada na Rua Albert Einstein, próximo aos números </w:t>
      </w:r>
      <w:r>
        <w:rPr>
          <w:rFonts w:ascii="Arial" w:hAnsi="Arial" w:cs="Arial"/>
          <w:sz w:val="24"/>
          <w:szCs w:val="24"/>
        </w:rPr>
        <w:t xml:space="preserve">120 e </w:t>
      </w:r>
      <w:proofErr w:type="gramStart"/>
      <w:r>
        <w:rPr>
          <w:rFonts w:ascii="Arial" w:hAnsi="Arial" w:cs="Arial"/>
          <w:sz w:val="24"/>
          <w:szCs w:val="24"/>
        </w:rPr>
        <w:t>188</w:t>
      </w:r>
      <w:r>
        <w:rPr>
          <w:rFonts w:ascii="Arial" w:hAnsi="Arial" w:cs="Arial"/>
          <w:sz w:val="24"/>
          <w:szCs w:val="24"/>
        </w:rPr>
        <w:t xml:space="preserve"> no bairro Parque Residencial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Frezarin</w:t>
      </w:r>
      <w:proofErr w:type="spellEnd"/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55347" w:rsidRDefault="00655347" w:rsidP="0065534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troca de lâmpada com mau contato localizada na via acima mencionada. </w:t>
      </w:r>
      <w:bookmarkStart w:id="0" w:name="_GoBack"/>
      <w:bookmarkEnd w:id="0"/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há um poste que se encontra com a lâmpada que acende e apaga há mais de três meses, sendo necessária a troca, haja vista que no período noturno a via se torna muito escura, o que compromete a segurança e o bem estar dos moradores da localidade. 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>
        <w:rPr>
          <w:rFonts w:ascii="Arial" w:hAnsi="Arial" w:cs="Arial"/>
          <w:sz w:val="24"/>
          <w:szCs w:val="24"/>
        </w:rPr>
        <w:t>14 de julho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339" w:rsidRDefault="003A4339">
      <w:r>
        <w:separator/>
      </w:r>
    </w:p>
  </w:endnote>
  <w:endnote w:type="continuationSeparator" w:id="0">
    <w:p w:rsidR="003A4339" w:rsidRDefault="003A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339" w:rsidRDefault="003A4339">
      <w:r>
        <w:separator/>
      </w:r>
    </w:p>
  </w:footnote>
  <w:footnote w:type="continuationSeparator" w:id="0">
    <w:p w:rsidR="003A4339" w:rsidRDefault="003A4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6a148430570444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A4339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7275ba4-b74a-4fd3-982b-923285fe97bb.png" Id="R9b3b562cea2a482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f7275ba4-b74a-4fd3-982b-923285fe97bb.png" Id="Rf6a148430570444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2017-07-14T17:00:00Z</dcterms:created>
  <dcterms:modified xsi:type="dcterms:W3CDTF">2017-07-14T17:00:00Z</dcterms:modified>
</cp:coreProperties>
</file>