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206E05">
        <w:rPr>
          <w:rFonts w:ascii="Arial" w:hAnsi="Arial" w:cs="Arial"/>
          <w:sz w:val="24"/>
          <w:szCs w:val="24"/>
        </w:rPr>
        <w:t>Croácia entre os nº 250 e 270 no Jd. Europa.</w:t>
      </w:r>
      <w:r w:rsidR="00B606FC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2D46" w:rsidRDefault="00A35AE9" w:rsidP="00B73F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206E05">
        <w:rPr>
          <w:rFonts w:ascii="Arial" w:hAnsi="Arial" w:cs="Arial"/>
          <w:sz w:val="24"/>
          <w:szCs w:val="24"/>
        </w:rPr>
        <w:t>Croácia entre os nº 250 e 270 no Jd. Europa.</w:t>
      </w:r>
    </w:p>
    <w:p w:rsidR="00206E05" w:rsidRDefault="00206E05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206E05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4d3cc3bcad4d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8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299d3d-fdcd-4615-b7fe-90a5ece14902.png" Id="Rb4a58ba769994d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299d3d-fdcd-4615-b7fe-90a5ece14902.png" Id="Re64d3cc3bcad4d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4F12-E341-4E45-ACFB-BE7C5781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110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335</cp:revision>
  <cp:lastPrinted>2014-10-17T18:19:00Z</cp:lastPrinted>
  <dcterms:created xsi:type="dcterms:W3CDTF">2014-01-16T16:53:00Z</dcterms:created>
  <dcterms:modified xsi:type="dcterms:W3CDTF">2017-06-26T17:04:00Z</dcterms:modified>
</cp:coreProperties>
</file>