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Default="00A926EF" w:rsidP="003222B6">
      <w:pPr>
        <w:ind w:left="4536"/>
        <w:jc w:val="both"/>
        <w:rPr>
          <w:rFonts w:ascii="Arial" w:hAnsi="Arial" w:cs="Arial"/>
          <w:b/>
        </w:rPr>
      </w:pPr>
      <w:r w:rsidRPr="00D74132">
        <w:rPr>
          <w:rFonts w:ascii="Arial" w:hAnsi="Arial" w:cs="Arial"/>
          <w:b/>
        </w:rPr>
        <w:t>Indica</w:t>
      </w:r>
      <w:r w:rsidR="00AC1A54" w:rsidRPr="00D74132">
        <w:rPr>
          <w:rFonts w:ascii="Arial" w:hAnsi="Arial" w:cs="Arial"/>
          <w:b/>
        </w:rPr>
        <w:t xml:space="preserve"> ao Poder Executivo Municipal a </w:t>
      </w:r>
      <w:r w:rsidR="0019263D">
        <w:rPr>
          <w:rFonts w:ascii="Arial" w:hAnsi="Arial" w:cs="Arial"/>
          <w:b/>
        </w:rPr>
        <w:t xml:space="preserve">possibilidade </w:t>
      </w:r>
      <w:r w:rsidR="008315CC">
        <w:rPr>
          <w:rFonts w:ascii="Arial" w:hAnsi="Arial" w:cs="Arial"/>
          <w:b/>
        </w:rPr>
        <w:t xml:space="preserve">de </w:t>
      </w:r>
      <w:r w:rsidR="0019263D">
        <w:rPr>
          <w:rFonts w:ascii="Arial" w:hAnsi="Arial" w:cs="Arial"/>
          <w:b/>
        </w:rPr>
        <w:t>intensificar a ronda ostensiva pela Guarda Municipal e pela Policia Militar</w:t>
      </w:r>
      <w:r w:rsidR="002C0ED4">
        <w:rPr>
          <w:rFonts w:ascii="Arial" w:hAnsi="Arial" w:cs="Arial"/>
          <w:b/>
        </w:rPr>
        <w:t xml:space="preserve"> no </w:t>
      </w:r>
      <w:r w:rsidR="00842921">
        <w:rPr>
          <w:rFonts w:ascii="Arial" w:hAnsi="Arial" w:cs="Arial"/>
          <w:b/>
        </w:rPr>
        <w:t xml:space="preserve">Parque dos </w:t>
      </w:r>
      <w:r w:rsidR="002001A0">
        <w:rPr>
          <w:rFonts w:ascii="Arial" w:hAnsi="Arial" w:cs="Arial"/>
          <w:b/>
        </w:rPr>
        <w:t>Ipês</w:t>
      </w:r>
      <w:r w:rsidR="00272227">
        <w:rPr>
          <w:rFonts w:ascii="Arial" w:hAnsi="Arial" w:cs="Arial"/>
          <w:b/>
        </w:rPr>
        <w:t>, localizado na Avenida Corifeu de Azevedo Marques</w:t>
      </w:r>
      <w:r w:rsidR="0019263D">
        <w:rPr>
          <w:rFonts w:ascii="Arial" w:hAnsi="Arial" w:cs="Arial"/>
          <w:b/>
        </w:rPr>
        <w:t xml:space="preserve">. </w:t>
      </w:r>
    </w:p>
    <w:p w:rsidR="00C15F15" w:rsidRPr="00D74132" w:rsidRDefault="00C15F15" w:rsidP="003222B6">
      <w:pPr>
        <w:ind w:left="4536"/>
        <w:jc w:val="both"/>
        <w:rPr>
          <w:rFonts w:ascii="Arial" w:hAnsi="Arial" w:cs="Arial"/>
          <w:b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Pr="00D74132" w:rsidRDefault="00AC1A54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D74132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5F15" w:rsidRDefault="00C15F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</w:t>
      </w:r>
      <w:r w:rsidR="008315CC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315CC">
        <w:rPr>
          <w:rFonts w:ascii="Arial" w:hAnsi="Arial" w:cs="Arial"/>
          <w:bCs/>
          <w:sz w:val="24"/>
          <w:szCs w:val="24"/>
        </w:rPr>
        <w:t xml:space="preserve">estudos visando a possibilidade de intensificar a ronda ostensiva da Guarda Municipal e da Policia Militar, no </w:t>
      </w:r>
      <w:r w:rsidR="002001A0">
        <w:rPr>
          <w:rFonts w:ascii="Arial" w:hAnsi="Arial" w:cs="Arial"/>
          <w:bCs/>
          <w:sz w:val="24"/>
          <w:szCs w:val="24"/>
        </w:rPr>
        <w:t>Parque do</w:t>
      </w:r>
      <w:r w:rsidR="002F2C87">
        <w:rPr>
          <w:rFonts w:ascii="Arial" w:hAnsi="Arial" w:cs="Arial"/>
          <w:bCs/>
          <w:sz w:val="24"/>
          <w:szCs w:val="24"/>
        </w:rPr>
        <w:t>s</w:t>
      </w:r>
      <w:bookmarkStart w:id="0" w:name="_GoBack"/>
      <w:bookmarkEnd w:id="0"/>
      <w:r w:rsidR="002001A0">
        <w:rPr>
          <w:rFonts w:ascii="Arial" w:hAnsi="Arial" w:cs="Arial"/>
          <w:bCs/>
          <w:sz w:val="24"/>
          <w:szCs w:val="24"/>
        </w:rPr>
        <w:t xml:space="preserve"> Ipês</w:t>
      </w:r>
      <w:r w:rsidR="002F450A">
        <w:rPr>
          <w:rFonts w:ascii="Arial" w:hAnsi="Arial" w:cs="Arial"/>
          <w:bCs/>
          <w:sz w:val="24"/>
          <w:szCs w:val="24"/>
        </w:rPr>
        <w:t xml:space="preserve"> e adjacentes,</w:t>
      </w:r>
      <w:r w:rsidR="008315CC">
        <w:rPr>
          <w:rFonts w:ascii="Arial" w:hAnsi="Arial" w:cs="Arial"/>
          <w:bCs/>
          <w:sz w:val="24"/>
          <w:szCs w:val="24"/>
        </w:rPr>
        <w:t xml:space="preserve"> situado na </w:t>
      </w:r>
      <w:r w:rsidR="002001A0">
        <w:rPr>
          <w:rFonts w:ascii="Arial" w:hAnsi="Arial" w:cs="Arial"/>
          <w:bCs/>
          <w:sz w:val="24"/>
          <w:szCs w:val="24"/>
        </w:rPr>
        <w:t>Avenida Corifeu de Azevedo Marques.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7247B" w:rsidRPr="00702CD4" w:rsidRDefault="00CE1E23" w:rsidP="002F450A">
      <w:pPr>
        <w:ind w:firstLine="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D74132">
        <w:rPr>
          <w:rFonts w:ascii="Arial" w:hAnsi="Arial" w:cs="Arial"/>
          <w:b/>
          <w:noProof/>
          <w:sz w:val="24"/>
          <w:szCs w:val="24"/>
        </w:rPr>
        <w:t xml:space="preserve">                 </w:t>
      </w:r>
      <w:r w:rsidR="003E67AD">
        <w:rPr>
          <w:rFonts w:ascii="Arial" w:hAnsi="Arial" w:cs="Arial"/>
          <w:b/>
          <w:sz w:val="18"/>
          <w:szCs w:val="18"/>
        </w:rPr>
        <w:t xml:space="preserve">                                     </w:t>
      </w:r>
      <w:r w:rsidR="003E67AD" w:rsidRPr="00D74132">
        <w:rPr>
          <w:rFonts w:ascii="Arial" w:hAnsi="Arial" w:cs="Arial"/>
          <w:sz w:val="18"/>
          <w:szCs w:val="18"/>
        </w:rPr>
        <w:t xml:space="preserve"> </w:t>
      </w:r>
      <w:r w:rsidR="00D74132">
        <w:rPr>
          <w:rFonts w:ascii="Arial" w:hAnsi="Arial" w:cs="Arial"/>
          <w:sz w:val="18"/>
          <w:szCs w:val="18"/>
        </w:rPr>
        <w:t xml:space="preserve">      </w:t>
      </w:r>
    </w:p>
    <w:p w:rsidR="00C15F15" w:rsidRDefault="008315CC" w:rsidP="00D11DA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Diversos munícipes procuraram este vereador solicitando-se providencias, </w:t>
      </w:r>
      <w:r w:rsidR="00C15F15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que </w:t>
      </w:r>
      <w:r w:rsidR="00AC189B">
        <w:rPr>
          <w:rFonts w:ascii="Arial" w:hAnsi="Arial" w:cs="Arial"/>
        </w:rPr>
        <w:t xml:space="preserve">intermeia </w:t>
      </w:r>
      <w:r>
        <w:rPr>
          <w:rFonts w:ascii="Arial" w:hAnsi="Arial" w:cs="Arial"/>
        </w:rPr>
        <w:t xml:space="preserve">o pedido </w:t>
      </w:r>
      <w:r w:rsidR="00C15F1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intensifica</w:t>
      </w:r>
      <w:r w:rsidR="00C15F15">
        <w:rPr>
          <w:rFonts w:ascii="Arial" w:hAnsi="Arial" w:cs="Arial"/>
        </w:rPr>
        <w:t>ção</w:t>
      </w:r>
      <w:r>
        <w:rPr>
          <w:rFonts w:ascii="Arial" w:hAnsi="Arial" w:cs="Arial"/>
        </w:rPr>
        <w:t xml:space="preserve"> a ronda policial </w:t>
      </w:r>
      <w:r w:rsidR="002001A0">
        <w:rPr>
          <w:rFonts w:ascii="Arial" w:hAnsi="Arial" w:cs="Arial"/>
        </w:rPr>
        <w:t>em torno do</w:t>
      </w:r>
      <w:r>
        <w:rPr>
          <w:rFonts w:ascii="Arial" w:hAnsi="Arial" w:cs="Arial"/>
        </w:rPr>
        <w:t xml:space="preserve"> </w:t>
      </w:r>
      <w:r w:rsidR="002001A0">
        <w:rPr>
          <w:rFonts w:ascii="Arial" w:hAnsi="Arial" w:cs="Arial"/>
        </w:rPr>
        <w:t>Parque dos Ipês</w:t>
      </w:r>
      <w:r>
        <w:rPr>
          <w:rFonts w:ascii="Arial" w:hAnsi="Arial" w:cs="Arial"/>
        </w:rPr>
        <w:t xml:space="preserve">. Ocorreram nos últimos dias assaltos </w:t>
      </w:r>
      <w:r w:rsidR="002001A0">
        <w:rPr>
          <w:rFonts w:ascii="Arial" w:hAnsi="Arial" w:cs="Arial"/>
        </w:rPr>
        <w:t>a munícipes</w:t>
      </w:r>
      <w:r w:rsidR="00C15F15">
        <w:rPr>
          <w:rFonts w:ascii="Arial" w:hAnsi="Arial" w:cs="Arial"/>
        </w:rPr>
        <w:t xml:space="preserve">, e isso tem gerado desconforto e insegurança, visto que temem </w:t>
      </w:r>
      <w:r w:rsidR="009E2EB9">
        <w:rPr>
          <w:rFonts w:ascii="Arial" w:hAnsi="Arial" w:cs="Arial"/>
        </w:rPr>
        <w:t>ocorrências novamente</w:t>
      </w:r>
      <w:r w:rsidR="00C15F15">
        <w:rPr>
          <w:rFonts w:ascii="Arial" w:hAnsi="Arial" w:cs="Arial"/>
        </w:rPr>
        <w:t xml:space="preserve">. </w:t>
      </w:r>
    </w:p>
    <w:p w:rsidR="00C15F15" w:rsidRDefault="00C15F15" w:rsidP="00D11DA1">
      <w:pPr>
        <w:pStyle w:val="Recuodecorpodetexto2"/>
        <w:rPr>
          <w:rFonts w:ascii="Arial" w:hAnsi="Arial" w:cs="Arial"/>
        </w:rPr>
      </w:pPr>
    </w:p>
    <w:p w:rsidR="00C15F15" w:rsidRDefault="00C15F15" w:rsidP="00D11DA1">
      <w:pPr>
        <w:pStyle w:val="Recuodecorpodetexto2"/>
        <w:rPr>
          <w:rFonts w:ascii="Arial" w:hAnsi="Arial" w:cs="Arial"/>
        </w:rPr>
      </w:pPr>
    </w:p>
    <w:p w:rsidR="00D11DA1" w:rsidRDefault="00D11DA1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F15">
        <w:rPr>
          <w:rFonts w:ascii="Arial" w:hAnsi="Arial" w:cs="Arial"/>
          <w:sz w:val="24"/>
          <w:szCs w:val="24"/>
        </w:rPr>
        <w:t>1</w:t>
      </w:r>
      <w:r w:rsidR="002001A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2001A0">
        <w:rPr>
          <w:rFonts w:ascii="Arial" w:hAnsi="Arial" w:cs="Arial"/>
          <w:sz w:val="24"/>
          <w:szCs w:val="24"/>
        </w:rPr>
        <w:t>Julho</w:t>
      </w:r>
      <w:r w:rsidR="007F0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D74132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D7413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529B1" wp14:editId="474D33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BEC623" wp14:editId="6CC435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F4F5B1" wp14:editId="2C823A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32f3df8de748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6509"/>
    <w:rsid w:val="000C616F"/>
    <w:rsid w:val="000F2729"/>
    <w:rsid w:val="00105BA2"/>
    <w:rsid w:val="00121C34"/>
    <w:rsid w:val="0016652F"/>
    <w:rsid w:val="0019263D"/>
    <w:rsid w:val="001B478A"/>
    <w:rsid w:val="001C0191"/>
    <w:rsid w:val="001D1394"/>
    <w:rsid w:val="001D60E4"/>
    <w:rsid w:val="001F5F88"/>
    <w:rsid w:val="002001A0"/>
    <w:rsid w:val="00234680"/>
    <w:rsid w:val="00237218"/>
    <w:rsid w:val="00244484"/>
    <w:rsid w:val="00256519"/>
    <w:rsid w:val="00272227"/>
    <w:rsid w:val="00290F91"/>
    <w:rsid w:val="002C0ED4"/>
    <w:rsid w:val="002F2C87"/>
    <w:rsid w:val="002F450A"/>
    <w:rsid w:val="003222B6"/>
    <w:rsid w:val="0033648A"/>
    <w:rsid w:val="00373483"/>
    <w:rsid w:val="003D3AA8"/>
    <w:rsid w:val="003E67AD"/>
    <w:rsid w:val="00445305"/>
    <w:rsid w:val="00454EAC"/>
    <w:rsid w:val="00457F58"/>
    <w:rsid w:val="0049057E"/>
    <w:rsid w:val="004B57DB"/>
    <w:rsid w:val="004C67DE"/>
    <w:rsid w:val="004E6CAF"/>
    <w:rsid w:val="004F273A"/>
    <w:rsid w:val="00527C93"/>
    <w:rsid w:val="005E0778"/>
    <w:rsid w:val="00616C02"/>
    <w:rsid w:val="0064164E"/>
    <w:rsid w:val="006D1E28"/>
    <w:rsid w:val="00702CD4"/>
    <w:rsid w:val="00705ABB"/>
    <w:rsid w:val="0076109A"/>
    <w:rsid w:val="0079445F"/>
    <w:rsid w:val="00796658"/>
    <w:rsid w:val="007B3269"/>
    <w:rsid w:val="007F00F0"/>
    <w:rsid w:val="008315CC"/>
    <w:rsid w:val="00835144"/>
    <w:rsid w:val="00842921"/>
    <w:rsid w:val="00861AC7"/>
    <w:rsid w:val="0087247B"/>
    <w:rsid w:val="00880B77"/>
    <w:rsid w:val="008E0C8E"/>
    <w:rsid w:val="009129B5"/>
    <w:rsid w:val="00937DE5"/>
    <w:rsid w:val="009A3899"/>
    <w:rsid w:val="009B4B96"/>
    <w:rsid w:val="009C0658"/>
    <w:rsid w:val="009E2EB9"/>
    <w:rsid w:val="009F196D"/>
    <w:rsid w:val="009F3724"/>
    <w:rsid w:val="00A35625"/>
    <w:rsid w:val="00A4224B"/>
    <w:rsid w:val="00A5558A"/>
    <w:rsid w:val="00A71CAF"/>
    <w:rsid w:val="00A9035B"/>
    <w:rsid w:val="00A926EF"/>
    <w:rsid w:val="00A96181"/>
    <w:rsid w:val="00AC189B"/>
    <w:rsid w:val="00AC1A54"/>
    <w:rsid w:val="00AE702A"/>
    <w:rsid w:val="00B01223"/>
    <w:rsid w:val="00B17301"/>
    <w:rsid w:val="00B305DD"/>
    <w:rsid w:val="00B50AE6"/>
    <w:rsid w:val="00BC42D0"/>
    <w:rsid w:val="00C15F15"/>
    <w:rsid w:val="00C74BC4"/>
    <w:rsid w:val="00C81007"/>
    <w:rsid w:val="00CD613B"/>
    <w:rsid w:val="00CE1E23"/>
    <w:rsid w:val="00CF049A"/>
    <w:rsid w:val="00CF7F49"/>
    <w:rsid w:val="00D04752"/>
    <w:rsid w:val="00D11DA1"/>
    <w:rsid w:val="00D15D56"/>
    <w:rsid w:val="00D26CB3"/>
    <w:rsid w:val="00D3656F"/>
    <w:rsid w:val="00D74132"/>
    <w:rsid w:val="00D7584F"/>
    <w:rsid w:val="00D82B7C"/>
    <w:rsid w:val="00D87314"/>
    <w:rsid w:val="00DB38C8"/>
    <w:rsid w:val="00E01F21"/>
    <w:rsid w:val="00E3053D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a3f601-eefe-4bcb-9716-f7ba6bf8ddec.png" Id="Re766c0ced1a144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a3f601-eefe-4bcb-9716-f7ba6bf8ddec.png" Id="R2632f3df8de748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12</cp:revision>
  <cp:lastPrinted>2017-02-17T16:51:00Z</cp:lastPrinted>
  <dcterms:created xsi:type="dcterms:W3CDTF">2017-07-12T17:31:00Z</dcterms:created>
  <dcterms:modified xsi:type="dcterms:W3CDTF">2017-07-13T16:17:00Z</dcterms:modified>
</cp:coreProperties>
</file>