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C57898">
        <w:rPr>
          <w:rFonts w:ascii="Arial" w:hAnsi="Arial" w:cs="Arial"/>
          <w:sz w:val="24"/>
          <w:szCs w:val="24"/>
        </w:rPr>
        <w:t>São Salvador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C57898">
        <w:rPr>
          <w:rFonts w:ascii="Arial" w:hAnsi="Arial" w:cs="Arial"/>
          <w:sz w:val="24"/>
          <w:szCs w:val="24"/>
        </w:rPr>
        <w:t>Rua Paraguai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C57898">
        <w:rPr>
          <w:rFonts w:ascii="Arial" w:hAnsi="Arial" w:cs="Arial"/>
          <w:sz w:val="24"/>
          <w:szCs w:val="24"/>
        </w:rPr>
        <w:t>Jardim Sartori.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57898">
        <w:rPr>
          <w:rFonts w:ascii="Arial" w:hAnsi="Arial" w:cs="Arial"/>
          <w:sz w:val="24"/>
          <w:szCs w:val="24"/>
        </w:rPr>
        <w:t>Rua São Salvador esquina com a Rua Paraguai, no bairro Jardim Sartori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6D12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B9" w:rsidRDefault="002412B9">
      <w:r>
        <w:separator/>
      </w:r>
    </w:p>
  </w:endnote>
  <w:endnote w:type="continuationSeparator" w:id="0">
    <w:p w:rsidR="002412B9" w:rsidRDefault="002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B9" w:rsidRDefault="002412B9">
      <w:r>
        <w:separator/>
      </w:r>
    </w:p>
  </w:footnote>
  <w:footnote w:type="continuationSeparator" w:id="0">
    <w:p w:rsidR="002412B9" w:rsidRDefault="0024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0fc3e142764a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412B9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5038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7898"/>
    <w:rsid w:val="00C6079C"/>
    <w:rsid w:val="00C81CBB"/>
    <w:rsid w:val="00C86D39"/>
    <w:rsid w:val="00C94593"/>
    <w:rsid w:val="00C975E7"/>
    <w:rsid w:val="00CA1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960b6d-39a6-4a6c-8cdc-957d70611403.png" Id="R5e0c49146bb84e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960b6d-39a6-4a6c-8cdc-957d70611403.png" Id="R200fc3e142764a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2017-07-14T13:06:00Z</dcterms:created>
  <dcterms:modified xsi:type="dcterms:W3CDTF">2017-07-14T13:06:00Z</dcterms:modified>
</cp:coreProperties>
</file>