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5656D3" w:rsidP="00557D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57D53">
        <w:rPr>
          <w:rFonts w:ascii="Arial" w:hAnsi="Arial" w:cs="Arial"/>
          <w:sz w:val="24"/>
          <w:szCs w:val="24"/>
        </w:rPr>
        <w:t>extração de árvore localizada defronte o nº 260 da Rua São Salvador, no bairro Sartori</w:t>
      </w:r>
      <w:r w:rsidR="00DA334E">
        <w:rPr>
          <w:rFonts w:ascii="Arial" w:hAnsi="Arial" w:cs="Arial"/>
          <w:sz w:val="24"/>
          <w:szCs w:val="24"/>
        </w:rPr>
        <w:t>.</w:t>
      </w:r>
    </w:p>
    <w:p w:rsidR="00557D53" w:rsidRDefault="00557D5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</w:t>
      </w:r>
      <w:bookmarkEnd w:id="0"/>
      <w:r>
        <w:rPr>
          <w:rFonts w:ascii="Arial" w:hAnsi="Arial" w:cs="Arial"/>
          <w:sz w:val="24"/>
          <w:szCs w:val="24"/>
        </w:rPr>
        <w:t xml:space="preserve">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557D53">
        <w:rPr>
          <w:rFonts w:ascii="Arial" w:hAnsi="Arial" w:cs="Arial"/>
          <w:sz w:val="24"/>
          <w:szCs w:val="24"/>
        </w:rPr>
        <w:t>a extração de árvore localizada defronte o nº 260 da Rua São Salvador,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84968" w:rsidRDefault="0098496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 fomos procurados pelo munícipe Sr. Sandro Rodrigo Roque dos Santos, morador da Rua São Salvador, nº 260, solicitando providências quanto aos seus pedidos de extração e árvore, devidamente protocolados na Prefeitura Municipal conforme protocolos nº 2012/761-01-00 e 2017/5052-01-00</w:t>
      </w:r>
      <w:r w:rsidR="005469D2">
        <w:rPr>
          <w:rFonts w:ascii="Arial" w:hAnsi="Arial" w:cs="Arial"/>
          <w:sz w:val="24"/>
          <w:szCs w:val="24"/>
        </w:rPr>
        <w:t>.</w:t>
      </w: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morador a árvore vem apresentando rachaduras e cupim em seu tronco, além de estar pendendo para a via pública. Outro fator que justifica o pedido de extração da referida árvore, é que as raízes chegaram ao encanamento do imóvel, o que vem causando problemas junto ao piso da garagem, que vem “levantando e soltando”.</w:t>
      </w: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D53" w:rsidRDefault="00557D53" w:rsidP="00557D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exposto, pedimos o deferimento deste nosso pedido e dos protocolos já existentes em trâmite nesta Prefeitura, visando sanar os problemas enfrentados pelo Sr. Sandro Rodrigo, além de evitar maiores riscos de acidentes físicos e materiais</w:t>
      </w:r>
      <w:r>
        <w:rPr>
          <w:rFonts w:ascii="Arial" w:hAnsi="Arial" w:cs="Arial"/>
          <w:bCs/>
          <w:sz w:val="24"/>
          <w:szCs w:val="24"/>
        </w:rPr>
        <w:t>.</w:t>
      </w:r>
    </w:p>
    <w:p w:rsidR="008F77C4" w:rsidRDefault="008D13C0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 w:rsidR="008F77C4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D53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57D53">
        <w:rPr>
          <w:rFonts w:ascii="Arial" w:hAnsi="Arial" w:cs="Arial"/>
          <w:sz w:val="24"/>
          <w:szCs w:val="24"/>
        </w:rPr>
        <w:t>julh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003B3" w:rsidRPr="00CF7F49" w:rsidRDefault="009003B3" w:rsidP="009003B3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9003B3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6a1889f1d42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57D53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334E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160517-c735-41f7-ade5-a1ad6062a9f2.png" Id="R1d2d7d9a2516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c160517-c735-41f7-ade5-a1ad6062a9f2.png" Id="R5af6a1889f1d42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2017-02-13T16:13:00Z</cp:lastPrinted>
  <dcterms:created xsi:type="dcterms:W3CDTF">2017-02-01T12:29:00Z</dcterms:created>
  <dcterms:modified xsi:type="dcterms:W3CDTF">2017-07-10T17:34:00Z</dcterms:modified>
</cp:coreProperties>
</file>