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11329">
        <w:rPr>
          <w:rFonts w:ascii="Arial" w:hAnsi="Arial" w:cs="Arial"/>
        </w:rPr>
        <w:t>01192</w:t>
      </w:r>
      <w:r>
        <w:rPr>
          <w:rFonts w:ascii="Arial" w:hAnsi="Arial" w:cs="Arial"/>
        </w:rPr>
        <w:t>/</w:t>
      </w:r>
      <w:r w:rsidR="0081132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. </w:t>
      </w:r>
      <w:r w:rsidR="0056579F">
        <w:rPr>
          <w:rFonts w:ascii="Arial" w:hAnsi="Arial" w:cs="Arial"/>
          <w:sz w:val="24"/>
          <w:szCs w:val="24"/>
        </w:rPr>
        <w:t>Antônio Roberto da Silva</w:t>
      </w:r>
      <w:r w:rsidR="00AA68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F40603">
        <w:rPr>
          <w:rFonts w:ascii="Arial" w:hAnsi="Arial" w:cs="Arial"/>
          <w:sz w:val="24"/>
          <w:szCs w:val="24"/>
        </w:rPr>
        <w:t>Antônio Roberto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660D9">
        <w:rPr>
          <w:rFonts w:ascii="Arial" w:hAnsi="Arial" w:cs="Arial"/>
          <w:bCs/>
          <w:sz w:val="24"/>
          <w:szCs w:val="24"/>
        </w:rPr>
        <w:t>26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660D9">
        <w:rPr>
          <w:rFonts w:ascii="Arial" w:hAnsi="Arial" w:cs="Arial"/>
          <w:bCs/>
          <w:sz w:val="24"/>
          <w:szCs w:val="24"/>
        </w:rPr>
        <w:t>Novembro</w:t>
      </w:r>
      <w:r w:rsidR="003F34F5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6579F">
        <w:rPr>
          <w:rFonts w:ascii="Arial" w:hAnsi="Arial" w:cs="Arial"/>
          <w:sz w:val="24"/>
          <w:szCs w:val="24"/>
        </w:rPr>
        <w:t>Fortunato Veroneze, 400 – no bairro Mollon IV.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0F1E6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senhor</w:t>
      </w:r>
      <w:r w:rsidR="00121775">
        <w:rPr>
          <w:rFonts w:ascii="Arial" w:hAnsi="Arial" w:cs="Arial"/>
        </w:rPr>
        <w:t xml:space="preserve"> </w:t>
      </w:r>
      <w:r w:rsidR="0056579F">
        <w:rPr>
          <w:rFonts w:ascii="Arial" w:hAnsi="Arial" w:cs="Arial"/>
        </w:rPr>
        <w:t>Antônio</w:t>
      </w:r>
      <w:r w:rsidR="00121775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 w:rsidR="0056579F">
        <w:rPr>
          <w:rFonts w:ascii="Arial" w:hAnsi="Arial" w:cs="Arial"/>
        </w:rPr>
        <w:t>58</w:t>
      </w:r>
      <w:r w:rsidR="00CC398C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anos, </w:t>
      </w:r>
      <w:r w:rsidR="00121775">
        <w:rPr>
          <w:rFonts w:ascii="Arial" w:hAnsi="Arial" w:cs="Arial"/>
        </w:rPr>
        <w:t>e</w:t>
      </w:r>
      <w:r w:rsidR="00F02A5C">
        <w:rPr>
          <w:rFonts w:ascii="Arial" w:hAnsi="Arial" w:cs="Arial"/>
        </w:rPr>
        <w:t xml:space="preserve"> </w:t>
      </w:r>
      <w:r w:rsidR="00121775"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 w:rsidR="00D660D9">
        <w:rPr>
          <w:rFonts w:ascii="Arial" w:hAnsi="Arial" w:cs="Arial"/>
        </w:rPr>
        <w:t>26</w:t>
      </w:r>
      <w:r w:rsidR="00F02A5C">
        <w:rPr>
          <w:rFonts w:ascii="Arial" w:hAnsi="Arial" w:cs="Arial"/>
        </w:rPr>
        <w:t xml:space="preserve"> de</w:t>
      </w:r>
      <w:r w:rsidR="00121775">
        <w:rPr>
          <w:rFonts w:ascii="Arial" w:hAnsi="Arial" w:cs="Arial"/>
        </w:rPr>
        <w:t xml:space="preserve"> </w:t>
      </w:r>
      <w:r w:rsidR="00D660D9">
        <w:rPr>
          <w:rFonts w:ascii="Arial" w:hAnsi="Arial" w:cs="Arial"/>
        </w:rPr>
        <w:t>Novembro</w:t>
      </w:r>
      <w:r w:rsidR="00121775"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>Casad</w:t>
      </w:r>
      <w:r w:rsidR="00CC398C">
        <w:rPr>
          <w:rFonts w:ascii="Arial" w:hAnsi="Arial" w:cs="Arial"/>
        </w:rPr>
        <w:t>o</w:t>
      </w:r>
      <w:r w:rsidR="00121775">
        <w:rPr>
          <w:rFonts w:ascii="Arial" w:hAnsi="Arial" w:cs="Arial"/>
        </w:rPr>
        <w:t>, Sr</w:t>
      </w:r>
      <w:r w:rsidR="00CC398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 w:rsidR="0056579F">
        <w:rPr>
          <w:rFonts w:ascii="Arial" w:hAnsi="Arial" w:cs="Arial"/>
        </w:rPr>
        <w:t>Elisabeth Monteiro da Silva</w:t>
      </w:r>
      <w:r w:rsidR="00F02A5C">
        <w:rPr>
          <w:rFonts w:ascii="Arial" w:hAnsi="Arial" w:cs="Arial"/>
        </w:rPr>
        <w:t xml:space="preserve"> </w:t>
      </w:r>
      <w:r w:rsidR="00333205">
        <w:rPr>
          <w:rFonts w:ascii="Arial" w:hAnsi="Arial" w:cs="Arial"/>
        </w:rPr>
        <w:t>deixa</w:t>
      </w:r>
      <w:r w:rsidR="00F02A5C">
        <w:rPr>
          <w:rFonts w:ascii="Arial" w:hAnsi="Arial" w:cs="Arial"/>
        </w:rPr>
        <w:t xml:space="preserve"> os filhos </w:t>
      </w:r>
      <w:r w:rsidR="0056579F">
        <w:rPr>
          <w:rFonts w:ascii="Arial" w:hAnsi="Arial" w:cs="Arial"/>
        </w:rPr>
        <w:t>Wanderley, Katyuscia e Letycia.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C398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92301B" w:rsidRDefault="0092301B" w:rsidP="0015714D">
      <w:pPr>
        <w:jc w:val="both"/>
        <w:rPr>
          <w:rFonts w:ascii="Arial" w:hAnsi="Arial" w:cs="Arial"/>
          <w:sz w:val="24"/>
          <w:szCs w:val="24"/>
        </w:rPr>
      </w:pPr>
    </w:p>
    <w:p w:rsidR="00C400CE" w:rsidRDefault="00C400CE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435B">
        <w:rPr>
          <w:rFonts w:ascii="Arial" w:hAnsi="Arial" w:cs="Arial"/>
          <w:sz w:val="24"/>
          <w:szCs w:val="24"/>
        </w:rPr>
        <w:t>2</w:t>
      </w:r>
      <w:r w:rsidR="00F05C8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60435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26" w:rsidRDefault="00396E26">
      <w:r>
        <w:separator/>
      </w:r>
    </w:p>
  </w:endnote>
  <w:endnote w:type="continuationSeparator" w:id="0">
    <w:p w:rsidR="00396E26" w:rsidRDefault="0039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26" w:rsidRDefault="00396E26">
      <w:r>
        <w:separator/>
      </w:r>
    </w:p>
  </w:footnote>
  <w:footnote w:type="continuationSeparator" w:id="0">
    <w:p w:rsidR="00396E26" w:rsidRDefault="0039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47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475F" w:rsidRPr="0093475F" w:rsidRDefault="0093475F" w:rsidP="009347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475F">
                  <w:rPr>
                    <w:rFonts w:ascii="Arial" w:hAnsi="Arial" w:cs="Arial"/>
                    <w:b/>
                  </w:rPr>
                  <w:t>PROTOCOLO Nº: 11488/2013     DATA: 27/11/2013     HORA: 14:10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E44"/>
    <w:rsid w:val="000D29E1"/>
    <w:rsid w:val="000F1E65"/>
    <w:rsid w:val="00121775"/>
    <w:rsid w:val="00155623"/>
    <w:rsid w:val="0015714D"/>
    <w:rsid w:val="001B478A"/>
    <w:rsid w:val="001D1394"/>
    <w:rsid w:val="001F2255"/>
    <w:rsid w:val="00245558"/>
    <w:rsid w:val="0028256A"/>
    <w:rsid w:val="00333205"/>
    <w:rsid w:val="0033648A"/>
    <w:rsid w:val="00373483"/>
    <w:rsid w:val="00396E26"/>
    <w:rsid w:val="003D25F7"/>
    <w:rsid w:val="003D3AA8"/>
    <w:rsid w:val="003F34F5"/>
    <w:rsid w:val="004357F4"/>
    <w:rsid w:val="00454EAC"/>
    <w:rsid w:val="0049057E"/>
    <w:rsid w:val="004B57DB"/>
    <w:rsid w:val="004C67DE"/>
    <w:rsid w:val="0056579F"/>
    <w:rsid w:val="00581544"/>
    <w:rsid w:val="0060435B"/>
    <w:rsid w:val="006D42F9"/>
    <w:rsid w:val="00705ABB"/>
    <w:rsid w:val="00811329"/>
    <w:rsid w:val="008418A9"/>
    <w:rsid w:val="0092301B"/>
    <w:rsid w:val="00923261"/>
    <w:rsid w:val="0093475F"/>
    <w:rsid w:val="009923D9"/>
    <w:rsid w:val="009F196D"/>
    <w:rsid w:val="009F7A89"/>
    <w:rsid w:val="00A317AA"/>
    <w:rsid w:val="00A71CAF"/>
    <w:rsid w:val="00A9035B"/>
    <w:rsid w:val="00AA6845"/>
    <w:rsid w:val="00AE702A"/>
    <w:rsid w:val="00B272BB"/>
    <w:rsid w:val="00C400CE"/>
    <w:rsid w:val="00CC398C"/>
    <w:rsid w:val="00CD613B"/>
    <w:rsid w:val="00CF7F49"/>
    <w:rsid w:val="00D24500"/>
    <w:rsid w:val="00D26CB3"/>
    <w:rsid w:val="00D428EA"/>
    <w:rsid w:val="00D660D9"/>
    <w:rsid w:val="00E37A14"/>
    <w:rsid w:val="00E44A13"/>
    <w:rsid w:val="00E903BB"/>
    <w:rsid w:val="00E9198E"/>
    <w:rsid w:val="00EB7D7D"/>
    <w:rsid w:val="00EE7983"/>
    <w:rsid w:val="00F02A5C"/>
    <w:rsid w:val="00F05C8A"/>
    <w:rsid w:val="00F1321F"/>
    <w:rsid w:val="00F16623"/>
    <w:rsid w:val="00F17CB7"/>
    <w:rsid w:val="00F40603"/>
    <w:rsid w:val="00F44D91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customStyle="1" w:styleId="yiv2122132200msonormal">
    <w:name w:val="yiv2122132200msonormal"/>
    <w:basedOn w:val="Normal"/>
    <w:rsid w:val="000F1E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2013-11-27T11:21:00Z</cp:lastPrinted>
  <dcterms:created xsi:type="dcterms:W3CDTF">2014-01-14T16:50:00Z</dcterms:created>
  <dcterms:modified xsi:type="dcterms:W3CDTF">2014-01-14T16:50:00Z</dcterms:modified>
</cp:coreProperties>
</file>