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1D6EAC">
        <w:rPr>
          <w:rFonts w:ascii="Arial" w:hAnsi="Arial" w:cs="Arial"/>
          <w:sz w:val="24"/>
          <w:szCs w:val="24"/>
        </w:rPr>
        <w:t xml:space="preserve">Rua </w:t>
      </w:r>
      <w:r w:rsidR="00AE04DA">
        <w:rPr>
          <w:rFonts w:ascii="Arial" w:hAnsi="Arial" w:cs="Arial"/>
          <w:sz w:val="24"/>
          <w:szCs w:val="24"/>
        </w:rPr>
        <w:t>Santos Dumont</w:t>
      </w:r>
      <w:r w:rsidR="00807AF4">
        <w:rPr>
          <w:rFonts w:ascii="Arial" w:hAnsi="Arial" w:cs="Arial"/>
          <w:sz w:val="24"/>
          <w:szCs w:val="24"/>
        </w:rPr>
        <w:t xml:space="preserve"> em frente ao nº </w:t>
      </w:r>
      <w:r w:rsidR="00AE04DA">
        <w:rPr>
          <w:rFonts w:ascii="Arial" w:hAnsi="Arial" w:cs="Arial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AE04DA">
        <w:rPr>
          <w:rFonts w:ascii="Arial" w:hAnsi="Arial" w:cs="Arial"/>
          <w:sz w:val="24"/>
          <w:szCs w:val="24"/>
        </w:rPr>
        <w:t>Jardim Belo Horizonte II.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AE04DA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="00AF3B8D" w:rsidRPr="00210535">
        <w:rPr>
          <w:rFonts w:ascii="Arial" w:hAnsi="Arial" w:cs="Arial"/>
          <w:sz w:val="24"/>
          <w:szCs w:val="24"/>
        </w:rPr>
        <w:t xml:space="preserve">na </w:t>
      </w:r>
      <w:r w:rsidR="00AE04DA">
        <w:rPr>
          <w:rFonts w:ascii="Arial" w:hAnsi="Arial" w:cs="Arial"/>
          <w:sz w:val="24"/>
          <w:szCs w:val="24"/>
        </w:rPr>
        <w:t>Rua Santos Dumont em frente ao nº 175, no bairro Jardim Belo Horizonte II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AE04DA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</w:t>
      </w:r>
      <w:r w:rsidR="00810438" w:rsidRPr="00F503D7">
        <w:rPr>
          <w:rFonts w:ascii="Arial" w:hAnsi="Arial" w:cs="Arial"/>
          <w:sz w:val="24"/>
          <w:szCs w:val="24"/>
        </w:rPr>
        <w:t xml:space="preserve"> poste que se </w:t>
      </w:r>
      <w:proofErr w:type="gramStart"/>
      <w:r w:rsidR="00810438" w:rsidRPr="00F503D7">
        <w:rPr>
          <w:rFonts w:ascii="Arial" w:hAnsi="Arial" w:cs="Arial"/>
          <w:sz w:val="24"/>
          <w:szCs w:val="24"/>
        </w:rPr>
        <w:t>encontra</w:t>
      </w:r>
      <w:r w:rsidR="00810438">
        <w:rPr>
          <w:rFonts w:ascii="Arial" w:hAnsi="Arial" w:cs="Arial"/>
          <w:sz w:val="24"/>
          <w:szCs w:val="24"/>
        </w:rPr>
        <w:t>m</w:t>
      </w:r>
      <w:proofErr w:type="gramEnd"/>
      <w:r w:rsidR="00810438" w:rsidRPr="00F503D7">
        <w:rPr>
          <w:rFonts w:ascii="Arial" w:hAnsi="Arial" w:cs="Arial"/>
          <w:sz w:val="24"/>
          <w:szCs w:val="24"/>
        </w:rPr>
        <w:t xml:space="preserve"> com a lâmpada 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0C0">
        <w:rPr>
          <w:rFonts w:ascii="Arial" w:hAnsi="Arial" w:cs="Arial"/>
          <w:sz w:val="24"/>
          <w:szCs w:val="24"/>
        </w:rPr>
        <w:t>2</w:t>
      </w:r>
      <w:r w:rsidR="00AE04DA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27690E">
        <w:rPr>
          <w:rFonts w:ascii="Arial" w:hAnsi="Arial" w:cs="Arial"/>
          <w:sz w:val="24"/>
          <w:szCs w:val="24"/>
        </w:rPr>
        <w:t xml:space="preserve"> de </w:t>
      </w:r>
      <w:r w:rsidR="00F950C0">
        <w:rPr>
          <w:rFonts w:ascii="Arial" w:hAnsi="Arial" w:cs="Arial"/>
          <w:sz w:val="24"/>
          <w:szCs w:val="24"/>
        </w:rPr>
        <w:t>J</w:t>
      </w:r>
      <w:r w:rsidR="00AF3B8D">
        <w:rPr>
          <w:rFonts w:ascii="Arial" w:hAnsi="Arial" w:cs="Arial"/>
          <w:sz w:val="24"/>
          <w:szCs w:val="24"/>
        </w:rPr>
        <w:t>unho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7357f5a4ff4c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4DA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32e2ec-4ef5-4818-82f9-1be4d14c0185.png" Id="Ra365006d90ff4e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32e2ec-4ef5-4818-82f9-1be4d14c0185.png" Id="R577357f5a4ff4c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2017-06-27T13:20:00Z</cp:lastPrinted>
  <dcterms:created xsi:type="dcterms:W3CDTF">2017-06-27T13:20:00Z</dcterms:created>
  <dcterms:modified xsi:type="dcterms:W3CDTF">2017-06-27T13:20:00Z</dcterms:modified>
</cp:coreProperties>
</file>