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8770F" w:rsidRDefault="00B8770F" w:rsidP="003222B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3222B6" w:rsidRDefault="00A926EF" w:rsidP="003222B6">
      <w:pPr>
        <w:ind w:left="4536"/>
        <w:jc w:val="both"/>
        <w:rPr>
          <w:rFonts w:ascii="Arial" w:hAnsi="Arial" w:cs="Arial"/>
          <w:sz w:val="22"/>
          <w:szCs w:val="22"/>
        </w:rPr>
      </w:pPr>
      <w:r w:rsidRPr="00B8770F">
        <w:rPr>
          <w:rFonts w:ascii="Arial" w:hAnsi="Arial" w:cs="Arial"/>
          <w:sz w:val="22"/>
          <w:szCs w:val="22"/>
        </w:rPr>
        <w:t>Indica</w:t>
      </w:r>
      <w:r w:rsidR="00AC1A54" w:rsidRPr="00B8770F">
        <w:rPr>
          <w:rFonts w:ascii="Arial" w:hAnsi="Arial" w:cs="Arial"/>
          <w:sz w:val="22"/>
          <w:szCs w:val="22"/>
        </w:rPr>
        <w:t xml:space="preserve"> ao Poder Executivo Municipal a</w:t>
      </w:r>
      <w:r w:rsidR="00060A2B" w:rsidRPr="00B8770F">
        <w:rPr>
          <w:rFonts w:ascii="Arial" w:hAnsi="Arial" w:cs="Arial"/>
          <w:sz w:val="22"/>
          <w:szCs w:val="22"/>
        </w:rPr>
        <w:t xml:space="preserve"> poda d</w:t>
      </w:r>
      <w:r w:rsidR="000768A0" w:rsidRPr="00B8770F">
        <w:rPr>
          <w:rFonts w:ascii="Arial" w:hAnsi="Arial" w:cs="Arial"/>
          <w:sz w:val="22"/>
          <w:szCs w:val="22"/>
        </w:rPr>
        <w:t>e</w:t>
      </w:r>
      <w:r w:rsidR="00060A2B" w:rsidRPr="00B8770F">
        <w:rPr>
          <w:rFonts w:ascii="Arial" w:hAnsi="Arial" w:cs="Arial"/>
          <w:sz w:val="22"/>
          <w:szCs w:val="22"/>
        </w:rPr>
        <w:t xml:space="preserve"> árvore na R</w:t>
      </w:r>
      <w:r w:rsidR="003B46E6" w:rsidRPr="00B8770F">
        <w:rPr>
          <w:rFonts w:ascii="Arial" w:hAnsi="Arial" w:cs="Arial"/>
          <w:sz w:val="22"/>
          <w:szCs w:val="22"/>
        </w:rPr>
        <w:t xml:space="preserve">ua </w:t>
      </w:r>
      <w:r w:rsidR="000768A0" w:rsidRPr="00B8770F">
        <w:rPr>
          <w:rFonts w:ascii="Arial" w:hAnsi="Arial" w:cs="Arial"/>
          <w:sz w:val="22"/>
          <w:szCs w:val="22"/>
        </w:rPr>
        <w:t>Milton Campos,</w:t>
      </w:r>
      <w:r w:rsidR="00060A2B" w:rsidRPr="00B8770F">
        <w:rPr>
          <w:rFonts w:ascii="Arial" w:hAnsi="Arial" w:cs="Arial"/>
          <w:sz w:val="22"/>
          <w:szCs w:val="22"/>
        </w:rPr>
        <w:t xml:space="preserve"> altura nº </w:t>
      </w:r>
      <w:r w:rsidR="000768A0" w:rsidRPr="00B8770F">
        <w:rPr>
          <w:rFonts w:ascii="Arial" w:hAnsi="Arial" w:cs="Arial"/>
          <w:sz w:val="22"/>
          <w:szCs w:val="22"/>
        </w:rPr>
        <w:t>136</w:t>
      </w:r>
      <w:r w:rsidR="00060A2B" w:rsidRPr="00B8770F">
        <w:rPr>
          <w:rFonts w:ascii="Arial" w:hAnsi="Arial" w:cs="Arial"/>
          <w:sz w:val="22"/>
          <w:szCs w:val="22"/>
        </w:rPr>
        <w:t xml:space="preserve">, Bairro </w:t>
      </w:r>
      <w:r w:rsidR="000768A0" w:rsidRPr="00B8770F">
        <w:rPr>
          <w:rFonts w:ascii="Arial" w:hAnsi="Arial" w:cs="Arial"/>
          <w:sz w:val="22"/>
          <w:szCs w:val="22"/>
        </w:rPr>
        <w:t>31 de Março</w:t>
      </w:r>
      <w:r w:rsidR="00B305DD" w:rsidRPr="00B8770F">
        <w:rPr>
          <w:rFonts w:ascii="Arial" w:hAnsi="Arial" w:cs="Arial"/>
          <w:sz w:val="22"/>
          <w:szCs w:val="22"/>
        </w:rPr>
        <w:t>.</w:t>
      </w:r>
    </w:p>
    <w:p w:rsidR="00B8770F" w:rsidRDefault="00B8770F" w:rsidP="003222B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B8770F" w:rsidRPr="00B8770F" w:rsidRDefault="00B8770F" w:rsidP="003222B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RPr="00B8770F" w:rsidRDefault="003222B6" w:rsidP="0000151C">
      <w:pPr>
        <w:ind w:left="4536"/>
        <w:jc w:val="both"/>
        <w:rPr>
          <w:rFonts w:ascii="Arial" w:hAnsi="Arial" w:cs="Arial"/>
          <w:sz w:val="22"/>
          <w:szCs w:val="22"/>
        </w:rPr>
      </w:pPr>
      <w:r w:rsidRPr="00B8770F">
        <w:rPr>
          <w:rFonts w:ascii="Arial" w:hAnsi="Arial" w:cs="Arial"/>
          <w:sz w:val="22"/>
          <w:szCs w:val="22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0768A0">
        <w:rPr>
          <w:rFonts w:ascii="Arial" w:hAnsi="Arial" w:cs="Arial"/>
          <w:bCs/>
          <w:sz w:val="24"/>
          <w:szCs w:val="24"/>
        </w:rPr>
        <w:t>Milton Campos</w:t>
      </w:r>
      <w:r w:rsidR="007F7F4A">
        <w:rPr>
          <w:rFonts w:ascii="Arial" w:hAnsi="Arial" w:cs="Arial"/>
          <w:bCs/>
          <w:sz w:val="24"/>
          <w:szCs w:val="24"/>
        </w:rPr>
        <w:t xml:space="preserve">, altura nº </w:t>
      </w:r>
      <w:r w:rsidR="000768A0">
        <w:rPr>
          <w:rFonts w:ascii="Arial" w:hAnsi="Arial" w:cs="Arial"/>
          <w:bCs/>
          <w:sz w:val="24"/>
          <w:szCs w:val="24"/>
        </w:rPr>
        <w:t>136</w:t>
      </w:r>
      <w:r w:rsidR="003B46E6">
        <w:rPr>
          <w:rFonts w:ascii="Arial" w:hAnsi="Arial" w:cs="Arial"/>
          <w:bCs/>
          <w:sz w:val="24"/>
          <w:szCs w:val="24"/>
        </w:rPr>
        <w:t xml:space="preserve"> </w:t>
      </w:r>
      <w:r w:rsidR="007F7F4A">
        <w:rPr>
          <w:rFonts w:ascii="Arial" w:hAnsi="Arial" w:cs="Arial"/>
          <w:bCs/>
          <w:sz w:val="24"/>
          <w:szCs w:val="24"/>
        </w:rPr>
        <w:t xml:space="preserve">no </w:t>
      </w:r>
      <w:r w:rsidR="003B46E6">
        <w:rPr>
          <w:rFonts w:ascii="Arial" w:hAnsi="Arial" w:cs="Arial"/>
          <w:bCs/>
          <w:sz w:val="24"/>
          <w:szCs w:val="24"/>
        </w:rPr>
        <w:t xml:space="preserve">Bairro </w:t>
      </w:r>
      <w:r w:rsidR="000768A0">
        <w:rPr>
          <w:rFonts w:ascii="Arial" w:hAnsi="Arial" w:cs="Arial"/>
          <w:bCs/>
          <w:sz w:val="24"/>
          <w:szCs w:val="24"/>
        </w:rPr>
        <w:t>31 de Março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0768A0" w:rsidRPr="00702CD4" w:rsidRDefault="000768A0" w:rsidP="007F7F4A">
      <w:pPr>
        <w:ind w:firstLine="1134"/>
        <w:jc w:val="both"/>
        <w:rPr>
          <w:rFonts w:ascii="Arial" w:hAnsi="Arial" w:cs="Arial"/>
          <w:b/>
          <w:sz w:val="18"/>
          <w:szCs w:val="18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rua,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 xml:space="preserve">Dessa forma, há muitas reclamações pelo abandono e insegurança da </w:t>
      </w:r>
      <w:r w:rsidR="003B46E6">
        <w:rPr>
          <w:rFonts w:ascii="Arial" w:hAnsi="Arial" w:cs="Arial"/>
        </w:rPr>
        <w:t>rua</w:t>
      </w:r>
      <w:r w:rsidR="0019239A">
        <w:rPr>
          <w:rFonts w:ascii="Arial" w:hAnsi="Arial" w:cs="Arial"/>
        </w:rPr>
        <w:t xml:space="preserve">. </w:t>
      </w:r>
    </w:p>
    <w:p w:rsidR="00B8770F" w:rsidRDefault="00B8770F" w:rsidP="009A389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768A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0768A0">
        <w:rPr>
          <w:rFonts w:ascii="Arial" w:hAnsi="Arial" w:cs="Arial"/>
          <w:sz w:val="24"/>
          <w:szCs w:val="24"/>
        </w:rPr>
        <w:t>Junho</w:t>
      </w:r>
      <w:r w:rsidR="00CD69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B8770F" w:rsidRDefault="00B8770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8770F" w:rsidRDefault="00B8770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8770F" w:rsidRDefault="00B8770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9D" w:rsidRDefault="00D1389D">
      <w:r>
        <w:separator/>
      </w:r>
    </w:p>
  </w:endnote>
  <w:endnote w:type="continuationSeparator" w:id="0">
    <w:p w:rsidR="00D1389D" w:rsidRDefault="00D1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9D" w:rsidRDefault="00D1389D">
      <w:r>
        <w:separator/>
      </w:r>
    </w:p>
  </w:footnote>
  <w:footnote w:type="continuationSeparator" w:id="0">
    <w:p w:rsidR="00D1389D" w:rsidRDefault="00D13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14f89487b741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B478A"/>
    <w:rsid w:val="001D1394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8770F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1389D"/>
    <w:rsid w:val="00D26CB3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E7983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f23c76d-bbd5-45fd-95d2-ea34b1648af3.png" Id="R7dbd131626f747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9f23c76d-bbd5-45fd-95d2-ea34b1648af3.png" Id="Rd514f89487b741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ACED-BFC2-4A70-A373-0AAFBF60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2017-02-17T16:38:00Z</cp:lastPrinted>
  <dcterms:created xsi:type="dcterms:W3CDTF">2017-06-23T13:58:00Z</dcterms:created>
  <dcterms:modified xsi:type="dcterms:W3CDTF">2017-06-23T17:45:00Z</dcterms:modified>
</cp:coreProperties>
</file>