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293AE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D7A5B">
        <w:rPr>
          <w:rFonts w:ascii="Arial" w:hAnsi="Arial" w:cs="Arial"/>
          <w:sz w:val="24"/>
          <w:szCs w:val="24"/>
        </w:rPr>
        <w:t>d</w:t>
      </w:r>
      <w:r w:rsidR="00293AEB">
        <w:rPr>
          <w:rFonts w:ascii="Arial" w:hAnsi="Arial" w:cs="Arial"/>
          <w:sz w:val="24"/>
          <w:szCs w:val="24"/>
        </w:rPr>
        <w:t>a</w:t>
      </w:r>
      <w:r w:rsidR="008D7A5B">
        <w:rPr>
          <w:rFonts w:ascii="Arial" w:hAnsi="Arial" w:cs="Arial"/>
          <w:sz w:val="24"/>
          <w:szCs w:val="24"/>
        </w:rPr>
        <w:t xml:space="preserve"> </w:t>
      </w:r>
      <w:r w:rsidR="00293AEB">
        <w:rPr>
          <w:rFonts w:ascii="Arial" w:hAnsi="Arial" w:cs="Arial"/>
          <w:sz w:val="24"/>
          <w:szCs w:val="24"/>
        </w:rPr>
        <w:t xml:space="preserve">Ervilha em toda sua </w:t>
      </w:r>
      <w:r w:rsidR="008D7A5B">
        <w:rPr>
          <w:rFonts w:ascii="Arial" w:hAnsi="Arial" w:cs="Arial"/>
          <w:sz w:val="24"/>
          <w:szCs w:val="24"/>
        </w:rPr>
        <w:t>extensão</w:t>
      </w:r>
      <w:r w:rsidR="00293AEB">
        <w:rPr>
          <w:rFonts w:ascii="Arial" w:hAnsi="Arial" w:cs="Arial"/>
          <w:sz w:val="24"/>
          <w:szCs w:val="24"/>
        </w:rPr>
        <w:t xml:space="preserve"> </w:t>
      </w:r>
      <w:r w:rsidR="00B57DA6">
        <w:rPr>
          <w:rFonts w:ascii="Arial" w:hAnsi="Arial" w:cs="Arial"/>
          <w:sz w:val="24"/>
          <w:szCs w:val="24"/>
        </w:rPr>
        <w:t>no bairro</w:t>
      </w:r>
      <w:r w:rsidR="0061132A">
        <w:rPr>
          <w:rFonts w:ascii="Arial" w:hAnsi="Arial" w:cs="Arial"/>
          <w:sz w:val="24"/>
          <w:szCs w:val="24"/>
        </w:rPr>
        <w:t xml:space="preserve"> </w:t>
      </w:r>
      <w:r w:rsidR="008D7A5B">
        <w:rPr>
          <w:rFonts w:ascii="Arial" w:hAnsi="Arial" w:cs="Arial"/>
          <w:sz w:val="24"/>
          <w:szCs w:val="24"/>
        </w:rPr>
        <w:t>Jardim Perola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293AEB" w:rsidRPr="00F75516">
        <w:rPr>
          <w:rFonts w:ascii="Arial" w:hAnsi="Arial" w:cs="Arial"/>
          <w:sz w:val="24"/>
          <w:szCs w:val="24"/>
        </w:rPr>
        <w:t>Rua</w:t>
      </w:r>
      <w:r w:rsidR="00293AEB">
        <w:rPr>
          <w:rFonts w:ascii="Arial" w:hAnsi="Arial" w:cs="Arial"/>
          <w:sz w:val="24"/>
          <w:szCs w:val="24"/>
        </w:rPr>
        <w:t xml:space="preserve"> da Ervilha em toda sua extensão no bairro Jardim Perola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93AEB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37f6c3a3194e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1F699D"/>
    <w:rsid w:val="00293AEB"/>
    <w:rsid w:val="0033648A"/>
    <w:rsid w:val="00373483"/>
    <w:rsid w:val="003D3AA8"/>
    <w:rsid w:val="00442187"/>
    <w:rsid w:val="00454EAC"/>
    <w:rsid w:val="0049057E"/>
    <w:rsid w:val="004B57DB"/>
    <w:rsid w:val="004C67DE"/>
    <w:rsid w:val="0061132A"/>
    <w:rsid w:val="00705ABB"/>
    <w:rsid w:val="00744965"/>
    <w:rsid w:val="00795881"/>
    <w:rsid w:val="008D7A5B"/>
    <w:rsid w:val="009F196D"/>
    <w:rsid w:val="00A35AE9"/>
    <w:rsid w:val="00A71CAF"/>
    <w:rsid w:val="00A9035B"/>
    <w:rsid w:val="00AD2613"/>
    <w:rsid w:val="00AE702A"/>
    <w:rsid w:val="00B57DA6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6a6775-b113-48b5-9e4f-bdf034a31ab6.png" Id="R89c97e1de95c4e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6a6775-b113-48b5-9e4f-bdf034a31ab6.png" Id="R2837f6c3a3194e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2017-01-18T12:08:00Z</dcterms:created>
  <dcterms:modified xsi:type="dcterms:W3CDTF">2017-06-23T13:10:00Z</dcterms:modified>
</cp:coreProperties>
</file>