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D1205B">
        <w:rPr>
          <w:rFonts w:ascii="Arial" w:hAnsi="Arial" w:cs="Arial"/>
          <w:sz w:val="24"/>
          <w:szCs w:val="24"/>
        </w:rPr>
        <w:t>2</w:t>
      </w:r>
      <w:proofErr w:type="gramEnd"/>
      <w:r w:rsidR="00B73F88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B73F88">
        <w:rPr>
          <w:rFonts w:ascii="Arial" w:hAnsi="Arial" w:cs="Arial"/>
          <w:sz w:val="24"/>
          <w:szCs w:val="24"/>
        </w:rPr>
        <w:t>s</w:t>
      </w:r>
      <w:r w:rsidR="00DF470D" w:rsidRPr="00DF470D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63699B">
        <w:rPr>
          <w:rFonts w:ascii="Arial" w:hAnsi="Arial" w:cs="Arial"/>
          <w:sz w:val="24"/>
          <w:szCs w:val="24"/>
        </w:rPr>
        <w:t xml:space="preserve">Rua </w:t>
      </w:r>
      <w:r w:rsidR="00217254">
        <w:rPr>
          <w:rFonts w:ascii="Arial" w:hAnsi="Arial" w:cs="Arial"/>
          <w:sz w:val="24"/>
          <w:szCs w:val="24"/>
        </w:rPr>
        <w:t>Inglaterra nas proximidades do nº 503 no Jd. Europa.</w:t>
      </w:r>
      <w:r w:rsidR="00D1205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C67C2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DF470D" w:rsidRDefault="00DF470D" w:rsidP="00A35AE9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D46" w:rsidRDefault="00A35AE9" w:rsidP="00B73F8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 a troca</w:t>
      </w:r>
      <w:r w:rsidR="009D7CEE">
        <w:rPr>
          <w:rFonts w:ascii="Arial" w:hAnsi="Arial" w:cs="Arial"/>
          <w:sz w:val="24"/>
          <w:szCs w:val="24"/>
        </w:rPr>
        <w:t xml:space="preserve"> </w:t>
      </w:r>
      <w:r w:rsidR="009D7CEE" w:rsidRPr="00DF470D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D1205B">
        <w:rPr>
          <w:rFonts w:ascii="Arial" w:hAnsi="Arial" w:cs="Arial"/>
          <w:sz w:val="24"/>
          <w:szCs w:val="24"/>
        </w:rPr>
        <w:t>2</w:t>
      </w:r>
      <w:proofErr w:type="gramEnd"/>
      <w:r w:rsidR="00D1205B">
        <w:rPr>
          <w:rFonts w:ascii="Arial" w:hAnsi="Arial" w:cs="Arial"/>
          <w:sz w:val="24"/>
          <w:szCs w:val="24"/>
        </w:rPr>
        <w:t xml:space="preserve"> </w:t>
      </w:r>
      <w:r w:rsidR="00D1205B" w:rsidRPr="00DF470D">
        <w:rPr>
          <w:rFonts w:ascii="Arial" w:hAnsi="Arial" w:cs="Arial"/>
          <w:sz w:val="24"/>
          <w:szCs w:val="24"/>
        </w:rPr>
        <w:t>lâmpada</w:t>
      </w:r>
      <w:r w:rsidR="00D1205B">
        <w:rPr>
          <w:rFonts w:ascii="Arial" w:hAnsi="Arial" w:cs="Arial"/>
          <w:sz w:val="24"/>
          <w:szCs w:val="24"/>
        </w:rPr>
        <w:t>s</w:t>
      </w:r>
      <w:r w:rsidR="00D1205B" w:rsidRPr="00DF470D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 xml:space="preserve">na Rua </w:t>
      </w:r>
      <w:r w:rsidR="00217254">
        <w:rPr>
          <w:rFonts w:ascii="Arial" w:hAnsi="Arial" w:cs="Arial"/>
          <w:sz w:val="24"/>
          <w:szCs w:val="24"/>
        </w:rPr>
        <w:t>Inglaterra nas proximidades do nº 503 no Jd. Europa.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2D46">
        <w:rPr>
          <w:rFonts w:ascii="Arial" w:hAnsi="Arial" w:cs="Arial"/>
          <w:sz w:val="24"/>
          <w:szCs w:val="24"/>
        </w:rPr>
        <w:t>1</w:t>
      </w:r>
      <w:r w:rsidR="00217254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bb9baf0ca540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2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3F88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2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854852-6a7e-4c02-b2bf-61a7aadd4ede.png" Id="Rc8d9510ea8c544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854852-6a7e-4c02-b2bf-61a7aadd4ede.png" Id="R90bb9baf0ca540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6F7C-587B-4727-983C-66B492F2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111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332</cp:revision>
  <cp:lastPrinted>2014-10-17T18:19:00Z</cp:lastPrinted>
  <dcterms:created xsi:type="dcterms:W3CDTF">2014-01-16T16:53:00Z</dcterms:created>
  <dcterms:modified xsi:type="dcterms:W3CDTF">2017-06-14T18:13:00Z</dcterms:modified>
</cp:coreProperties>
</file>