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 l</w:t>
      </w:r>
      <w:r w:rsidR="00521492">
        <w:rPr>
          <w:rFonts w:ascii="Arial" w:hAnsi="Arial" w:cs="Arial"/>
          <w:sz w:val="24"/>
          <w:szCs w:val="24"/>
        </w:rPr>
        <w:t>impeza</w:t>
      </w:r>
      <w:r w:rsidR="00066ABB">
        <w:rPr>
          <w:rFonts w:ascii="Arial" w:hAnsi="Arial" w:cs="Arial"/>
          <w:sz w:val="24"/>
          <w:szCs w:val="24"/>
        </w:rPr>
        <w:t xml:space="preserve"> e roçagem</w:t>
      </w:r>
      <w:r w:rsidR="00521492">
        <w:rPr>
          <w:rFonts w:ascii="Arial" w:hAnsi="Arial" w:cs="Arial"/>
          <w:sz w:val="24"/>
          <w:szCs w:val="24"/>
        </w:rPr>
        <w:t xml:space="preserve"> da</w:t>
      </w:r>
      <w:r w:rsidR="004340D5">
        <w:rPr>
          <w:rFonts w:ascii="Arial" w:hAnsi="Arial" w:cs="Arial"/>
          <w:sz w:val="24"/>
          <w:szCs w:val="24"/>
        </w:rPr>
        <w:t xml:space="preserve"> área pública localiz</w:t>
      </w:r>
      <w:r w:rsidR="00794ED2">
        <w:rPr>
          <w:rFonts w:ascii="Arial" w:hAnsi="Arial" w:cs="Arial"/>
          <w:sz w:val="24"/>
          <w:szCs w:val="24"/>
        </w:rPr>
        <w:t xml:space="preserve">ada entre as Rua: Inglaterra </w:t>
      </w:r>
      <w:r w:rsidR="00672AE5">
        <w:rPr>
          <w:rFonts w:ascii="Arial" w:hAnsi="Arial" w:cs="Arial"/>
          <w:sz w:val="24"/>
          <w:szCs w:val="24"/>
        </w:rPr>
        <w:t xml:space="preserve">com a Rua: Croácia próximo </w:t>
      </w:r>
      <w:proofErr w:type="spellStart"/>
      <w:r w:rsidR="00672AE5">
        <w:rPr>
          <w:rFonts w:ascii="Arial" w:hAnsi="Arial" w:cs="Arial"/>
          <w:sz w:val="24"/>
          <w:szCs w:val="24"/>
        </w:rPr>
        <w:t>a</w:t>
      </w:r>
      <w:proofErr w:type="spellEnd"/>
      <w:r w:rsidR="00672AE5">
        <w:rPr>
          <w:rFonts w:ascii="Arial" w:hAnsi="Arial" w:cs="Arial"/>
          <w:sz w:val="24"/>
          <w:szCs w:val="24"/>
        </w:rPr>
        <w:t xml:space="preserve"> esquina</w:t>
      </w:r>
      <w:r w:rsidR="00794ED2">
        <w:rPr>
          <w:rFonts w:ascii="Arial" w:hAnsi="Arial" w:cs="Arial"/>
          <w:sz w:val="24"/>
          <w:szCs w:val="24"/>
        </w:rPr>
        <w:t>, Bairro Jardim Europa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 xml:space="preserve">Setor </w:t>
      </w:r>
      <w:proofErr w:type="gramStart"/>
      <w:r w:rsidR="00D67C47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="00D67C47">
        <w:rPr>
          <w:rFonts w:ascii="Arial" w:hAnsi="Arial" w:cs="Arial"/>
          <w:bCs/>
          <w:sz w:val="24"/>
          <w:szCs w:val="24"/>
        </w:rPr>
        <w:t>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Limpeza d</w:t>
      </w:r>
      <w:r w:rsidR="004340D5">
        <w:rPr>
          <w:rFonts w:ascii="Arial" w:hAnsi="Arial" w:cs="Arial"/>
          <w:bCs/>
          <w:sz w:val="24"/>
          <w:szCs w:val="24"/>
        </w:rPr>
        <w:t>a área</w:t>
      </w:r>
      <w:r w:rsidR="00794ED2">
        <w:rPr>
          <w:rFonts w:ascii="Arial" w:hAnsi="Arial" w:cs="Arial"/>
          <w:bCs/>
          <w:sz w:val="24"/>
          <w:szCs w:val="24"/>
        </w:rPr>
        <w:t xml:space="preserve"> pública localizada entre a Rua: Inglaterra com a Rua: Croácia no Bairro Jardim Europa</w:t>
      </w:r>
      <w:r w:rsidR="00D54198"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 xml:space="preserve">a limpeza </w:t>
      </w:r>
      <w:r w:rsidR="00066ABB">
        <w:rPr>
          <w:rFonts w:ascii="Arial" w:hAnsi="Arial" w:cs="Arial"/>
        </w:rPr>
        <w:t xml:space="preserve">e roçagem </w:t>
      </w:r>
      <w:r w:rsidR="00521492">
        <w:rPr>
          <w:rFonts w:ascii="Arial" w:hAnsi="Arial" w:cs="Arial"/>
        </w:rPr>
        <w:t>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 uma vez que moradores informaram que além de mato alto</w:t>
      </w:r>
      <w:r w:rsidR="00066ABB">
        <w:rPr>
          <w:rFonts w:ascii="Arial" w:hAnsi="Arial" w:cs="Arial"/>
        </w:rPr>
        <w:t>,</w:t>
      </w:r>
      <w:r w:rsidR="00521492">
        <w:rPr>
          <w:rFonts w:ascii="Arial" w:hAnsi="Arial" w:cs="Arial"/>
        </w:rPr>
        <w:t xml:space="preserve"> </w:t>
      </w:r>
      <w:r w:rsidR="003A1C05">
        <w:rPr>
          <w:rFonts w:ascii="Arial" w:hAnsi="Arial" w:cs="Arial"/>
        </w:rPr>
        <w:t xml:space="preserve">também existe acúmulo de lixos e entulhos, fatores </w:t>
      </w:r>
      <w:r w:rsidR="009D0FD3">
        <w:rPr>
          <w:rFonts w:ascii="Arial" w:hAnsi="Arial" w:cs="Arial"/>
        </w:rPr>
        <w:t>que contribuem</w:t>
      </w:r>
      <w:r w:rsidR="003A1C05">
        <w:rPr>
          <w:rFonts w:ascii="Arial" w:hAnsi="Arial" w:cs="Arial"/>
        </w:rPr>
        <w:t xml:space="preserve"> para a proliferação de animais peçonhentos e ratos. 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>, sendo de extrema importância a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50C5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794ED2">
        <w:rPr>
          <w:rFonts w:ascii="Arial" w:hAnsi="Arial" w:cs="Arial"/>
          <w:sz w:val="24"/>
          <w:szCs w:val="24"/>
        </w:rPr>
        <w:t xml:space="preserve">2 de </w:t>
      </w:r>
      <w:r w:rsidR="005850C5">
        <w:rPr>
          <w:rFonts w:ascii="Arial" w:hAnsi="Arial" w:cs="Arial"/>
          <w:sz w:val="24"/>
          <w:szCs w:val="24"/>
        </w:rPr>
        <w:t xml:space="preserve">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A85DDB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A85DDB" w:rsidRPr="00385780" w:rsidRDefault="00A85DDB" w:rsidP="00A85DD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4602C16" wp14:editId="088836E4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A1" w:rsidRPr="00CF7F49" w:rsidRDefault="000D2DA1" w:rsidP="000D2DA1">
      <w:pPr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ED3" w:rsidRDefault="00496ED3">
      <w:r>
        <w:separator/>
      </w:r>
    </w:p>
  </w:endnote>
  <w:endnote w:type="continuationSeparator" w:id="0">
    <w:p w:rsidR="00496ED3" w:rsidRDefault="0049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ED3" w:rsidRDefault="00496ED3">
      <w:r>
        <w:separator/>
      </w:r>
    </w:p>
  </w:footnote>
  <w:footnote w:type="continuationSeparator" w:id="0">
    <w:p w:rsidR="00496ED3" w:rsidRDefault="00496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527c78629545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850C5"/>
    <w:rsid w:val="005D7F71"/>
    <w:rsid w:val="00672AE5"/>
    <w:rsid w:val="006C6E60"/>
    <w:rsid w:val="00705ABB"/>
    <w:rsid w:val="007735EE"/>
    <w:rsid w:val="00794ED2"/>
    <w:rsid w:val="007B35B9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fafb095-9de5-4a53-b659-52efe57aceed.png" Id="R99cfc5daee6d45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70.jpeg" Id="rId2" /><Relationship Type="http://schemas.openxmlformats.org/officeDocument/2006/relationships/image" Target="media/image2.jpeg" Id="rId1" /><Relationship Type="http://schemas.openxmlformats.org/officeDocument/2006/relationships/image" Target="/word/media/7fafb095-9de5-4a53-b659-52efe57aceed.png" Id="Rc4527c78629545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2017-06-12T18:47:00Z</dcterms:created>
  <dcterms:modified xsi:type="dcterms:W3CDTF">2017-06-12T18:47:00Z</dcterms:modified>
</cp:coreProperties>
</file>