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48" w:rsidRPr="00326F48" w:rsidRDefault="00326F48" w:rsidP="00326F48">
      <w:pPr>
        <w:pStyle w:val="Ttulo"/>
        <w:rPr>
          <w:rFonts w:ascii="Arial" w:hAnsi="Arial" w:cs="Arial"/>
        </w:rPr>
      </w:pPr>
      <w:bookmarkStart w:id="0" w:name="_GoBack"/>
      <w:bookmarkEnd w:id="0"/>
      <w:r w:rsidRPr="00326F48">
        <w:rPr>
          <w:rFonts w:ascii="Arial" w:hAnsi="Arial" w:cs="Arial"/>
        </w:rPr>
        <w:t xml:space="preserve">REQUERIMENTO Nº </w:t>
      </w:r>
      <w:r w:rsidR="004F5C79">
        <w:rPr>
          <w:rFonts w:ascii="Arial" w:hAnsi="Arial" w:cs="Arial"/>
        </w:rPr>
        <w:t>01201</w:t>
      </w:r>
      <w:r w:rsidRPr="00326F48">
        <w:rPr>
          <w:rFonts w:ascii="Arial" w:hAnsi="Arial" w:cs="Arial"/>
        </w:rPr>
        <w:t>/</w:t>
      </w:r>
      <w:r w:rsidR="004F5C79">
        <w:rPr>
          <w:rFonts w:ascii="Arial" w:hAnsi="Arial" w:cs="Arial"/>
        </w:rPr>
        <w:t>2013</w:t>
      </w:r>
    </w:p>
    <w:p w:rsidR="00326F48" w:rsidRPr="00326F48" w:rsidRDefault="00326F48" w:rsidP="00326F48">
      <w:pPr>
        <w:jc w:val="center"/>
        <w:rPr>
          <w:rFonts w:ascii="Arial" w:hAnsi="Arial" w:cs="Arial"/>
          <w:b/>
          <w:sz w:val="24"/>
          <w:szCs w:val="24"/>
          <w:u w:val="single"/>
        </w:rPr>
      </w:pPr>
      <w:r w:rsidRPr="00326F48">
        <w:rPr>
          <w:rFonts w:ascii="Arial" w:hAnsi="Arial" w:cs="Arial"/>
          <w:b/>
          <w:sz w:val="24"/>
          <w:szCs w:val="24"/>
          <w:u w:val="single"/>
        </w:rPr>
        <w:t xml:space="preserve"> </w:t>
      </w:r>
    </w:p>
    <w:p w:rsidR="00326F48" w:rsidRPr="00326F48" w:rsidRDefault="00326F48" w:rsidP="00326F48">
      <w:pPr>
        <w:ind w:left="5040"/>
        <w:jc w:val="both"/>
        <w:rPr>
          <w:rFonts w:ascii="Arial" w:hAnsi="Arial" w:cs="Arial"/>
          <w:sz w:val="24"/>
          <w:szCs w:val="24"/>
        </w:rPr>
      </w:pPr>
    </w:p>
    <w:p w:rsidR="00326F48" w:rsidRPr="00326F48" w:rsidRDefault="00326F48" w:rsidP="00326F48">
      <w:pPr>
        <w:ind w:left="5040"/>
        <w:jc w:val="both"/>
        <w:rPr>
          <w:rFonts w:ascii="Arial" w:hAnsi="Arial" w:cs="Arial"/>
          <w:sz w:val="24"/>
          <w:szCs w:val="24"/>
        </w:rPr>
      </w:pPr>
    </w:p>
    <w:p w:rsidR="00326F48" w:rsidRPr="00326F48" w:rsidRDefault="00326F48" w:rsidP="00326F48">
      <w:pPr>
        <w:ind w:left="4536"/>
        <w:jc w:val="both"/>
        <w:rPr>
          <w:rFonts w:ascii="Arial" w:hAnsi="Arial" w:cs="Arial"/>
          <w:sz w:val="24"/>
          <w:szCs w:val="24"/>
        </w:rPr>
      </w:pPr>
      <w:r w:rsidRPr="00326F48">
        <w:rPr>
          <w:rFonts w:ascii="Arial" w:hAnsi="Arial" w:cs="Arial"/>
          <w:sz w:val="24"/>
          <w:szCs w:val="24"/>
        </w:rPr>
        <w:t xml:space="preserve">Requer informações à Secretaria da Administração Penitenciária do Estado de São Paulo sobre a construção de unidade prisional de regime semiaberto em Limeira, próximo à divisa com Santa Bárbara d’Oeste e Iracemápolis. </w:t>
      </w:r>
    </w:p>
    <w:p w:rsidR="00326F48" w:rsidRPr="00326F48" w:rsidRDefault="00326F48" w:rsidP="00326F48">
      <w:pPr>
        <w:ind w:left="1440" w:firstLine="3600"/>
        <w:jc w:val="both"/>
        <w:rPr>
          <w:rFonts w:ascii="Arial" w:hAnsi="Arial" w:cs="Arial"/>
          <w:sz w:val="24"/>
          <w:szCs w:val="24"/>
        </w:rPr>
      </w:pPr>
    </w:p>
    <w:p w:rsidR="00326F48" w:rsidRPr="00326F48" w:rsidRDefault="00326F48" w:rsidP="00326F48">
      <w:pPr>
        <w:ind w:left="1440" w:firstLine="360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Senhor Presidente,</w:t>
      </w: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 xml:space="preserve">Senhores Vereadores, </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CONSIDERANDO que se encontra em andamento o Procedimento visando a construção de um presídio pelo Governo do Estado de São Paulo, em Limeira, próximo a Ponte do Funil região da divisa com Santa Bárbara d’Oeste e Iracemápolis;</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 xml:space="preserve">CONSIDERANDO que, segundo noticiado pela imprensa o local trata-se de um bairro residencial de chácaras distante somente a quatro quilômetros do centro de Santa Bárbara d’Oeste; </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 xml:space="preserve">CONSIDERANDO que a obra possui alto potencial para causar sérios danos ambientais e sociais; </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REQUEIRO que, nos termos do Art. 107, inciso VIII, do Regimento Interno da Câmara Municipal, seja encaminhado ofício ao Ilustríssimo Senhor Secretário de Administração Penitenciária do Estado de São Paulo, Lourival Gomes, para que informe a esta Casa de Leis o seguinte</w:t>
      </w:r>
      <w:r w:rsidRPr="00326F48">
        <w:rPr>
          <w:rFonts w:ascii="Arial" w:hAnsi="Arial" w:cs="Arial"/>
          <w:bCs/>
          <w:sz w:val="24"/>
          <w:szCs w:val="24"/>
        </w:rPr>
        <w:t>:</w:t>
      </w:r>
      <w:r w:rsidRPr="00326F48">
        <w:rPr>
          <w:rFonts w:ascii="Arial" w:hAnsi="Arial" w:cs="Arial"/>
          <w:sz w:val="24"/>
          <w:szCs w:val="24"/>
        </w:rPr>
        <w:t xml:space="preserve"> </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1º - Haverá audiência pública para debater com a população sobre a construção do presídio?</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2º - A área já foi desapropriada? Há licitação aberta com a finalidade da construção da unidade prisional?</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3º - Há estudos sobre os impactos da desvalorização imobiliárias dos imóveis vizinhos? Os proprietários serão indenizados?</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lastRenderedPageBreak/>
        <w:t>4º - Há estudos sobre os impactos sociais que a unidade prisional causará na região? Existe a possibilidade de se alterar o local da construção? Se a resposta for sim, quais outros locais poderão receber esta unidade prisional?</w:t>
      </w:r>
    </w:p>
    <w:p w:rsidR="00326F48" w:rsidRPr="00326F48" w:rsidRDefault="00326F48" w:rsidP="00326F48">
      <w:pPr>
        <w:ind w:firstLine="1440"/>
        <w:jc w:val="both"/>
        <w:rPr>
          <w:rFonts w:ascii="Arial" w:hAnsi="Arial" w:cs="Arial"/>
          <w:sz w:val="24"/>
          <w:szCs w:val="24"/>
        </w:rPr>
      </w:pPr>
      <w:r w:rsidRPr="00326F48">
        <w:rPr>
          <w:rFonts w:ascii="Arial" w:hAnsi="Arial" w:cs="Arial"/>
          <w:sz w:val="24"/>
          <w:szCs w:val="24"/>
        </w:rPr>
        <w:t>5º - Além da implantação do presídio, existem outros serviços que a Secretaria de Administração Penitenciária do Estado de São Paulo pretende instalar ou construir na região de Campinas?</w:t>
      </w: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jc w:val="both"/>
        <w:rPr>
          <w:rFonts w:ascii="Arial" w:hAnsi="Arial" w:cs="Arial"/>
          <w:sz w:val="24"/>
          <w:szCs w:val="24"/>
        </w:rPr>
      </w:pPr>
    </w:p>
    <w:p w:rsidR="00326F48" w:rsidRPr="00326F48" w:rsidRDefault="00326F48" w:rsidP="00326F48">
      <w:pPr>
        <w:ind w:firstLine="1440"/>
        <w:outlineLvl w:val="0"/>
        <w:rPr>
          <w:rFonts w:ascii="Arial" w:hAnsi="Arial" w:cs="Arial"/>
          <w:sz w:val="24"/>
          <w:szCs w:val="24"/>
        </w:rPr>
      </w:pPr>
      <w:r w:rsidRPr="00326F48">
        <w:rPr>
          <w:rFonts w:ascii="Arial" w:hAnsi="Arial" w:cs="Arial"/>
          <w:sz w:val="24"/>
          <w:szCs w:val="24"/>
        </w:rPr>
        <w:t>Plenário “Dr. Tancredo Neves”, em 28 de novembro de 2013.</w:t>
      </w:r>
    </w:p>
    <w:p w:rsidR="00326F48" w:rsidRPr="00326F48" w:rsidRDefault="00326F48" w:rsidP="00326F48">
      <w:pPr>
        <w:ind w:firstLine="1440"/>
        <w:rPr>
          <w:rFonts w:ascii="Arial" w:hAnsi="Arial" w:cs="Arial"/>
          <w:sz w:val="24"/>
          <w:szCs w:val="24"/>
        </w:rPr>
      </w:pPr>
    </w:p>
    <w:p w:rsidR="00326F48" w:rsidRPr="00326F48" w:rsidRDefault="00326F48" w:rsidP="00326F48">
      <w:pPr>
        <w:ind w:firstLine="1440"/>
        <w:rPr>
          <w:rFonts w:ascii="Arial" w:hAnsi="Arial" w:cs="Arial"/>
          <w:sz w:val="24"/>
          <w:szCs w:val="24"/>
        </w:rPr>
      </w:pPr>
    </w:p>
    <w:p w:rsidR="00326F48" w:rsidRPr="00326F48" w:rsidRDefault="00326F48" w:rsidP="00326F48">
      <w:pPr>
        <w:ind w:firstLine="1440"/>
        <w:rPr>
          <w:rFonts w:ascii="Arial" w:hAnsi="Arial" w:cs="Arial"/>
          <w:sz w:val="24"/>
          <w:szCs w:val="24"/>
        </w:rPr>
      </w:pPr>
    </w:p>
    <w:p w:rsidR="00326F48" w:rsidRPr="00326F48" w:rsidRDefault="00326F48" w:rsidP="00326F48">
      <w:pPr>
        <w:ind w:firstLine="1440"/>
        <w:rPr>
          <w:rFonts w:ascii="Arial" w:hAnsi="Arial" w:cs="Arial"/>
          <w:sz w:val="24"/>
          <w:szCs w:val="24"/>
        </w:rPr>
      </w:pPr>
    </w:p>
    <w:p w:rsidR="00326F48" w:rsidRPr="00326F48" w:rsidRDefault="00326F48" w:rsidP="00326F48">
      <w:pPr>
        <w:ind w:firstLine="1440"/>
        <w:rPr>
          <w:rFonts w:ascii="Arial" w:hAnsi="Arial" w:cs="Arial"/>
          <w:sz w:val="24"/>
          <w:szCs w:val="24"/>
        </w:rPr>
      </w:pPr>
    </w:p>
    <w:p w:rsidR="00326F48" w:rsidRPr="00326F48" w:rsidRDefault="00326F48" w:rsidP="00326F48">
      <w:pPr>
        <w:ind w:firstLine="1440"/>
        <w:rPr>
          <w:rFonts w:ascii="Arial" w:hAnsi="Arial" w:cs="Arial"/>
          <w:sz w:val="24"/>
          <w:szCs w:val="24"/>
        </w:rPr>
      </w:pPr>
    </w:p>
    <w:p w:rsidR="00326F48" w:rsidRPr="00326F48" w:rsidRDefault="00326F48" w:rsidP="00326F48">
      <w:pPr>
        <w:ind w:right="-1"/>
        <w:jc w:val="center"/>
        <w:outlineLvl w:val="0"/>
        <w:rPr>
          <w:rFonts w:ascii="Arial" w:hAnsi="Arial" w:cs="Arial"/>
          <w:b/>
          <w:sz w:val="24"/>
          <w:szCs w:val="24"/>
        </w:rPr>
      </w:pPr>
      <w:r w:rsidRPr="00326F48">
        <w:rPr>
          <w:rFonts w:ascii="Arial" w:hAnsi="Arial" w:cs="Arial"/>
          <w:b/>
          <w:sz w:val="24"/>
          <w:szCs w:val="24"/>
        </w:rPr>
        <w:t>DUCIMAR DE JESUS CARDOSO</w:t>
      </w:r>
    </w:p>
    <w:p w:rsidR="00326F48" w:rsidRPr="00326F48" w:rsidRDefault="00326F48" w:rsidP="00326F48">
      <w:pPr>
        <w:ind w:right="-1"/>
        <w:jc w:val="center"/>
        <w:outlineLvl w:val="0"/>
        <w:rPr>
          <w:rFonts w:ascii="Arial" w:hAnsi="Arial" w:cs="Arial"/>
          <w:b/>
          <w:sz w:val="24"/>
          <w:szCs w:val="24"/>
        </w:rPr>
      </w:pPr>
      <w:r w:rsidRPr="00326F48">
        <w:rPr>
          <w:rFonts w:ascii="Arial" w:hAnsi="Arial" w:cs="Arial"/>
          <w:b/>
          <w:sz w:val="24"/>
          <w:szCs w:val="24"/>
        </w:rPr>
        <w:t>“Kadu Garçom”</w:t>
      </w:r>
    </w:p>
    <w:p w:rsidR="00326F48" w:rsidRPr="00326F48" w:rsidRDefault="00326F48" w:rsidP="00326F48">
      <w:pPr>
        <w:ind w:right="-1" w:firstLine="120"/>
        <w:jc w:val="center"/>
        <w:outlineLvl w:val="0"/>
        <w:rPr>
          <w:rFonts w:ascii="Arial" w:hAnsi="Arial" w:cs="Arial"/>
          <w:sz w:val="24"/>
          <w:szCs w:val="24"/>
        </w:rPr>
      </w:pPr>
      <w:r w:rsidRPr="00326F48">
        <w:rPr>
          <w:rFonts w:ascii="Arial" w:hAnsi="Arial" w:cs="Arial"/>
          <w:sz w:val="24"/>
          <w:szCs w:val="24"/>
        </w:rPr>
        <w:t>- Vereador -</w:t>
      </w:r>
    </w:p>
    <w:p w:rsidR="00326F48" w:rsidRPr="00326F48" w:rsidRDefault="00326F48" w:rsidP="00326F48">
      <w:pPr>
        <w:rPr>
          <w:sz w:val="24"/>
          <w:szCs w:val="24"/>
        </w:rPr>
      </w:pPr>
    </w:p>
    <w:p w:rsidR="00326F48" w:rsidRPr="00326F48" w:rsidRDefault="00326F48" w:rsidP="00326F48">
      <w:pPr>
        <w:rPr>
          <w:sz w:val="24"/>
          <w:szCs w:val="24"/>
        </w:rPr>
      </w:pPr>
    </w:p>
    <w:p w:rsidR="009F196D" w:rsidRPr="00326F48" w:rsidRDefault="009F196D" w:rsidP="00326F48">
      <w:pPr>
        <w:rPr>
          <w:sz w:val="24"/>
          <w:szCs w:val="24"/>
        </w:rPr>
      </w:pPr>
    </w:p>
    <w:sectPr w:rsidR="009F196D" w:rsidRPr="00326F48"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F2" w:rsidRDefault="007216F2">
      <w:r>
        <w:separator/>
      </w:r>
    </w:p>
  </w:endnote>
  <w:endnote w:type="continuationSeparator" w:id="0">
    <w:p w:rsidR="007216F2" w:rsidRDefault="0072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F2" w:rsidRDefault="007216F2">
      <w:r>
        <w:separator/>
      </w:r>
    </w:p>
  </w:footnote>
  <w:footnote w:type="continuationSeparator" w:id="0">
    <w:p w:rsidR="007216F2" w:rsidRDefault="00721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06C39">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506C39" w:rsidRPr="00506C39" w:rsidRDefault="00506C39" w:rsidP="00506C39">
                <w:pPr>
                  <w:bidi/>
                  <w:jc w:val="center"/>
                  <w:rPr>
                    <w:rFonts w:ascii="Arial" w:hAnsi="Arial" w:cs="Arial"/>
                    <w:b/>
                  </w:rPr>
                </w:pPr>
                <w:r w:rsidRPr="00506C39">
                  <w:rPr>
                    <w:rFonts w:ascii="Arial" w:hAnsi="Arial" w:cs="Arial"/>
                    <w:b/>
                  </w:rPr>
                  <w:t>PROTOCOLO Nº: 11582/2013     DATA: 29/11/2013     HORA: 11:59     USUÁRIO: CINTIA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08F0"/>
    <w:rsid w:val="0000564B"/>
    <w:rsid w:val="00017A84"/>
    <w:rsid w:val="00122CD1"/>
    <w:rsid w:val="001B478A"/>
    <w:rsid w:val="001D1394"/>
    <w:rsid w:val="0026544C"/>
    <w:rsid w:val="00326F48"/>
    <w:rsid w:val="0033648A"/>
    <w:rsid w:val="0035203D"/>
    <w:rsid w:val="0036506C"/>
    <w:rsid w:val="00373483"/>
    <w:rsid w:val="003B34C0"/>
    <w:rsid w:val="003C64B7"/>
    <w:rsid w:val="003D3AA8"/>
    <w:rsid w:val="00436002"/>
    <w:rsid w:val="00454EAC"/>
    <w:rsid w:val="0049057E"/>
    <w:rsid w:val="004B57DB"/>
    <w:rsid w:val="004C67DE"/>
    <w:rsid w:val="004E317B"/>
    <w:rsid w:val="004F5C79"/>
    <w:rsid w:val="00506C39"/>
    <w:rsid w:val="005B2D5F"/>
    <w:rsid w:val="00630DAA"/>
    <w:rsid w:val="00705ABB"/>
    <w:rsid w:val="007216F2"/>
    <w:rsid w:val="007B1241"/>
    <w:rsid w:val="007E2A31"/>
    <w:rsid w:val="007E52F4"/>
    <w:rsid w:val="00800828"/>
    <w:rsid w:val="009179C8"/>
    <w:rsid w:val="00920C96"/>
    <w:rsid w:val="009A4A06"/>
    <w:rsid w:val="009F196D"/>
    <w:rsid w:val="00A71CAF"/>
    <w:rsid w:val="00A9035B"/>
    <w:rsid w:val="00AE702A"/>
    <w:rsid w:val="00B82E70"/>
    <w:rsid w:val="00CD613B"/>
    <w:rsid w:val="00CF7F49"/>
    <w:rsid w:val="00D26CB3"/>
    <w:rsid w:val="00D340D0"/>
    <w:rsid w:val="00D81DF8"/>
    <w:rsid w:val="00E903BB"/>
    <w:rsid w:val="00EB0F35"/>
    <w:rsid w:val="00EB7D7D"/>
    <w:rsid w:val="00EC0969"/>
    <w:rsid w:val="00EE7983"/>
    <w:rsid w:val="00F16623"/>
    <w:rsid w:val="00F612C7"/>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highlightedsearchterm">
    <w:name w:val="highlightedsearchterm"/>
    <w:rsid w:val="00436002"/>
  </w:style>
  <w:style w:type="character" w:styleId="Hyperlink">
    <w:name w:val="Hyperlink"/>
    <w:uiPriority w:val="99"/>
    <w:unhideWhenUsed/>
    <w:rsid w:val="00436002"/>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46859">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1633</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2013-09-03T15:55:00Z</cp:lastPrinted>
  <dcterms:created xsi:type="dcterms:W3CDTF">2014-01-14T16:43:00Z</dcterms:created>
  <dcterms:modified xsi:type="dcterms:W3CDTF">2014-01-14T16:43:00Z</dcterms:modified>
</cp:coreProperties>
</file>