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 xml:space="preserve">que proceda a </w:t>
      </w:r>
      <w:r w:rsidR="00517F98">
        <w:rPr>
          <w:rFonts w:ascii="Arial" w:hAnsi="Arial" w:cs="Arial"/>
          <w:sz w:val="24"/>
          <w:szCs w:val="24"/>
        </w:rPr>
        <w:t>poda de Arvore na Avenida Natálio Rozinelli, próximo ao Numero 251</w:t>
      </w:r>
      <w:r w:rsidR="009B65E2">
        <w:rPr>
          <w:rFonts w:ascii="Arial" w:hAnsi="Arial" w:cs="Arial"/>
          <w:sz w:val="24"/>
          <w:szCs w:val="24"/>
        </w:rPr>
        <w:t xml:space="preserve"> no bairro </w:t>
      </w:r>
      <w:r w:rsidR="00517F98">
        <w:rPr>
          <w:rFonts w:ascii="Arial" w:hAnsi="Arial" w:cs="Arial"/>
          <w:sz w:val="24"/>
          <w:szCs w:val="24"/>
        </w:rPr>
        <w:t>Jardim Europa IV Divisa</w:t>
      </w:r>
      <w:r w:rsidR="009F2294">
        <w:rPr>
          <w:rFonts w:ascii="Arial" w:hAnsi="Arial" w:cs="Arial"/>
          <w:sz w:val="24"/>
          <w:szCs w:val="24"/>
        </w:rPr>
        <w:t>, neste município</w:t>
      </w:r>
      <w:bookmarkEnd w:id="0"/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17F98">
        <w:rPr>
          <w:rFonts w:ascii="Arial" w:hAnsi="Arial" w:cs="Arial"/>
          <w:sz w:val="24"/>
          <w:szCs w:val="24"/>
        </w:rPr>
        <w:t>a Poda de Arvore na Avenida Natálio Rozinelli, próximo ao Numero 251 no Bairro Jardim Europa IV Divisa, neste município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 xml:space="preserve">a </w:t>
      </w:r>
      <w:r w:rsidR="00517F98">
        <w:rPr>
          <w:rFonts w:ascii="Arial" w:hAnsi="Arial" w:cs="Arial"/>
        </w:rPr>
        <w:t>poda da arvore, as mesma encontra-se muito alta e invadindo as casas de munícipes</w:t>
      </w:r>
      <w:r w:rsidR="003A1C05">
        <w:rPr>
          <w:rFonts w:ascii="Arial" w:hAnsi="Arial" w:cs="Arial"/>
        </w:rPr>
        <w:t xml:space="preserve">. 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 xml:space="preserve">, sendo de extrema importância </w:t>
      </w:r>
      <w:r w:rsidR="00B55A70">
        <w:rPr>
          <w:rFonts w:ascii="Arial" w:hAnsi="Arial" w:cs="Arial"/>
        </w:rPr>
        <w:t>à</w:t>
      </w:r>
      <w:r w:rsidR="003A1C05">
        <w:rPr>
          <w:rFonts w:ascii="Arial" w:hAnsi="Arial" w:cs="Arial"/>
        </w:rPr>
        <w:t xml:space="preserve">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41C5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741C5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F98" w:rsidRDefault="00517F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17F98" w:rsidRDefault="00517F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17F98" w:rsidRDefault="00517F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1D33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8A" w:rsidRDefault="00B0048A">
      <w:r>
        <w:separator/>
      </w:r>
    </w:p>
  </w:endnote>
  <w:endnote w:type="continuationSeparator" w:id="0">
    <w:p w:rsidR="00B0048A" w:rsidRDefault="00B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8A" w:rsidRDefault="00B0048A">
      <w:r>
        <w:separator/>
      </w:r>
    </w:p>
  </w:footnote>
  <w:footnote w:type="continuationSeparator" w:id="0">
    <w:p w:rsidR="00B0048A" w:rsidRDefault="00B0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8A" w:rsidRDefault="00B004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29582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0048A" w:rsidRPr="00AE702A" w:rsidRDefault="00B0048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048A" w:rsidRPr="00D26CB3" w:rsidRDefault="00B004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B542C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0048A" w:rsidRDefault="00B0048A">
                    <w:r>
                      <w:rPr>
                        <w:noProof/>
                      </w:rPr>
                      <w:drawing>
                        <wp:inline distT="0" distB="0" distL="0" distR="0" wp14:anchorId="78C00D87" wp14:editId="7AD3DAF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2b076dcd5f4d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741C5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17F98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7D9C"/>
    <w:rsid w:val="00965C89"/>
    <w:rsid w:val="009B65E2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217E8"/>
    <w:rsid w:val="00B420A7"/>
    <w:rsid w:val="00B51C71"/>
    <w:rsid w:val="00B55A70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B203745C-19B1-403A-9B47-58426CC7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4a015dd-4197-4b0a-bc61-6175b7b52a74.png" Id="R3934d1f0f6de4f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4a015dd-4197-4b0a-bc61-6175b7b52a74.png" Id="Ra42b076dcd5f4d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3</cp:revision>
  <cp:lastPrinted>2013-01-24T12:50:00Z</cp:lastPrinted>
  <dcterms:created xsi:type="dcterms:W3CDTF">2017-02-13T19:04:00Z</dcterms:created>
  <dcterms:modified xsi:type="dcterms:W3CDTF">2017-06-06T17:55:00Z</dcterms:modified>
</cp:coreProperties>
</file>