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4983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034212">
        <w:rPr>
          <w:rFonts w:ascii="Arial" w:hAnsi="Arial" w:cs="Arial"/>
          <w:sz w:val="24"/>
          <w:szCs w:val="24"/>
        </w:rPr>
        <w:t>que disponibilize tampas pa</w:t>
      </w:r>
      <w:bookmarkStart w:id="0" w:name="_GoBack"/>
      <w:bookmarkEnd w:id="0"/>
      <w:r w:rsidR="00034212">
        <w:rPr>
          <w:rFonts w:ascii="Arial" w:hAnsi="Arial" w:cs="Arial"/>
          <w:sz w:val="24"/>
          <w:szCs w:val="24"/>
        </w:rPr>
        <w:t xml:space="preserve">ra os bueiros localizados na </w:t>
      </w:r>
      <w:proofErr w:type="gramStart"/>
      <w:r w:rsidR="00034212">
        <w:rPr>
          <w:rFonts w:ascii="Arial" w:hAnsi="Arial" w:cs="Arial"/>
          <w:sz w:val="24"/>
          <w:szCs w:val="24"/>
        </w:rPr>
        <w:t>rua</w:t>
      </w:r>
      <w:proofErr w:type="gramEnd"/>
      <w:r w:rsidR="00034212">
        <w:rPr>
          <w:rFonts w:ascii="Arial" w:hAnsi="Arial" w:cs="Arial"/>
          <w:sz w:val="24"/>
          <w:szCs w:val="24"/>
        </w:rPr>
        <w:t xml:space="preserve"> Antônio L. </w:t>
      </w:r>
      <w:proofErr w:type="spellStart"/>
      <w:r w:rsidR="00034212">
        <w:rPr>
          <w:rFonts w:ascii="Arial" w:hAnsi="Arial" w:cs="Arial"/>
          <w:sz w:val="24"/>
          <w:szCs w:val="24"/>
        </w:rPr>
        <w:t>Fornazin</w:t>
      </w:r>
      <w:proofErr w:type="spellEnd"/>
      <w:r w:rsidR="00034212">
        <w:rPr>
          <w:rFonts w:ascii="Arial" w:hAnsi="Arial" w:cs="Arial"/>
          <w:sz w:val="24"/>
          <w:szCs w:val="24"/>
        </w:rPr>
        <w:t xml:space="preserve"> </w:t>
      </w:r>
      <w:r w:rsidR="008C21B2" w:rsidRPr="008C21B2">
        <w:rPr>
          <w:rFonts w:ascii="Arial" w:hAnsi="Arial" w:cs="Arial"/>
          <w:sz w:val="24"/>
          <w:szCs w:val="24"/>
        </w:rPr>
        <w:t xml:space="preserve"> </w:t>
      </w:r>
      <w:r w:rsidR="00124317" w:rsidRPr="008C21B2">
        <w:rPr>
          <w:rFonts w:ascii="Arial" w:hAnsi="Arial" w:cs="Arial"/>
          <w:sz w:val="24"/>
          <w:szCs w:val="24"/>
        </w:rPr>
        <w:t xml:space="preserve">Jardim </w:t>
      </w:r>
      <w:r w:rsidR="00034212">
        <w:rPr>
          <w:rFonts w:ascii="Arial" w:hAnsi="Arial" w:cs="Arial"/>
          <w:sz w:val="24"/>
          <w:szCs w:val="24"/>
        </w:rPr>
        <w:t>Dona Regina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342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4212">
        <w:rPr>
          <w:rFonts w:ascii="Arial" w:hAnsi="Arial" w:cs="Arial"/>
          <w:bCs/>
          <w:sz w:val="24"/>
          <w:szCs w:val="24"/>
        </w:rPr>
        <w:t>que seja disponibilizado</w:t>
      </w:r>
      <w:r w:rsidR="00034212" w:rsidRPr="00034212">
        <w:rPr>
          <w:rFonts w:ascii="Arial" w:hAnsi="Arial" w:cs="Arial"/>
          <w:bCs/>
          <w:sz w:val="24"/>
          <w:szCs w:val="24"/>
        </w:rPr>
        <w:t xml:space="preserve"> tampas para os bueiros localizados na </w:t>
      </w:r>
      <w:proofErr w:type="gramStart"/>
      <w:r w:rsidR="00034212" w:rsidRPr="00034212">
        <w:rPr>
          <w:rFonts w:ascii="Arial" w:hAnsi="Arial" w:cs="Arial"/>
          <w:bCs/>
          <w:sz w:val="24"/>
          <w:szCs w:val="24"/>
        </w:rPr>
        <w:t>rua</w:t>
      </w:r>
      <w:proofErr w:type="gramEnd"/>
      <w:r w:rsidR="00034212" w:rsidRPr="000342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4212" w:rsidRPr="00034212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034212" w:rsidRPr="00034212">
        <w:rPr>
          <w:rFonts w:ascii="Arial" w:hAnsi="Arial" w:cs="Arial"/>
          <w:bCs/>
          <w:sz w:val="24"/>
          <w:szCs w:val="24"/>
        </w:rPr>
        <w:t xml:space="preserve"> L. </w:t>
      </w:r>
      <w:proofErr w:type="spellStart"/>
      <w:r w:rsidR="00034212" w:rsidRPr="00034212">
        <w:rPr>
          <w:rFonts w:ascii="Arial" w:hAnsi="Arial" w:cs="Arial"/>
          <w:bCs/>
          <w:sz w:val="24"/>
          <w:szCs w:val="24"/>
        </w:rPr>
        <w:t>Fo</w:t>
      </w:r>
      <w:r w:rsidR="00034212">
        <w:rPr>
          <w:rFonts w:ascii="Arial" w:hAnsi="Arial" w:cs="Arial"/>
          <w:bCs/>
          <w:sz w:val="24"/>
          <w:szCs w:val="24"/>
        </w:rPr>
        <w:t>r</w:t>
      </w:r>
      <w:r w:rsidR="00034212" w:rsidRPr="00034212">
        <w:rPr>
          <w:rFonts w:ascii="Arial" w:hAnsi="Arial" w:cs="Arial"/>
          <w:bCs/>
          <w:sz w:val="24"/>
          <w:szCs w:val="24"/>
        </w:rPr>
        <w:t>nazin</w:t>
      </w:r>
      <w:proofErr w:type="spellEnd"/>
      <w:r w:rsidR="00034212" w:rsidRPr="00034212">
        <w:rPr>
          <w:rFonts w:ascii="Arial" w:hAnsi="Arial" w:cs="Arial"/>
          <w:bCs/>
          <w:sz w:val="24"/>
          <w:szCs w:val="24"/>
        </w:rPr>
        <w:t xml:space="preserve">  Jardim Dona Regina, neste município</w:t>
      </w:r>
    </w:p>
    <w:p w:rsidR="006A1242" w:rsidRPr="008C21B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6A1242" w:rsidRPr="008C21B2" w:rsidRDefault="006A1242" w:rsidP="006A124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034212">
        <w:rPr>
          <w:rFonts w:ascii="Arial" w:hAnsi="Arial" w:cs="Arial"/>
        </w:rPr>
        <w:t>tampas de bueiros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</w:t>
      </w:r>
      <w:r w:rsidR="00034212">
        <w:rPr>
          <w:rFonts w:ascii="Arial" w:hAnsi="Arial" w:cs="Arial"/>
        </w:rPr>
        <w:t xml:space="preserve"> que os munícipes reclamaram</w:t>
      </w:r>
      <w:r w:rsidR="00AB7AC4" w:rsidRPr="008C21B2">
        <w:rPr>
          <w:rFonts w:ascii="Arial" w:hAnsi="Arial" w:cs="Arial"/>
        </w:rPr>
        <w:t xml:space="preserve"> qu</w:t>
      </w:r>
      <w:r w:rsidR="00034212">
        <w:rPr>
          <w:rFonts w:ascii="Arial" w:hAnsi="Arial" w:cs="Arial"/>
        </w:rPr>
        <w:t>e as mesmas foram quebradas.</w:t>
      </w:r>
    </w:p>
    <w:p w:rsidR="006A124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6A1242" w:rsidRPr="008C21B2" w:rsidRDefault="00034212" w:rsidP="000342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E1FE00" wp14:editId="1EDA2E61">
            <wp:extent cx="2210463" cy="4801975"/>
            <wp:effectExtent l="0" t="317" r="0" b="0"/>
            <wp:docPr id="7" name="Imagem 7" descr="C:\Users\ijunior\Pictures\tampa do bueiro na Rua Antônio l fornazin bairro dona regin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tampa do bueiro na Rua Antônio l fornazin bairro dona regin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11936" cy="48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4212">
        <w:rPr>
          <w:rFonts w:ascii="Arial" w:hAnsi="Arial" w:cs="Arial"/>
          <w:sz w:val="24"/>
          <w:szCs w:val="24"/>
        </w:rPr>
        <w:t>02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34212">
        <w:rPr>
          <w:rFonts w:ascii="Arial" w:hAnsi="Arial" w:cs="Arial"/>
          <w:sz w:val="24"/>
          <w:szCs w:val="24"/>
        </w:rPr>
        <w:t>junho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A35AE9" w:rsidP="006A1242">
      <w:pPr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034212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B810CB" wp14:editId="266938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B4F075" wp14:editId="117986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957CF7" wp14:editId="5DE7C22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1c9cd19ec540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212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A1242"/>
    <w:rsid w:val="006C6E60"/>
    <w:rsid w:val="00705ABB"/>
    <w:rsid w:val="007735EE"/>
    <w:rsid w:val="00836190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58940b-94a2-4fae-b027-b317ebbe72c3.png" Id="R438177523914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f58940b-94a2-4fae-b027-b317ebbe72c3.png" Id="Rbc1c9cd19ec540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2017-06-02T13:28:00Z</dcterms:created>
  <dcterms:modified xsi:type="dcterms:W3CDTF">2017-06-02T13:28:00Z</dcterms:modified>
</cp:coreProperties>
</file>