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AE5E9E">
        <w:rPr>
          <w:rFonts w:ascii="Arial" w:hAnsi="Arial" w:cs="Arial"/>
          <w:sz w:val="24"/>
          <w:szCs w:val="24"/>
        </w:rPr>
        <w:t>Rua da B</w:t>
      </w:r>
      <w:r w:rsidR="002679F3">
        <w:rPr>
          <w:rFonts w:ascii="Arial" w:hAnsi="Arial" w:cs="Arial"/>
          <w:sz w:val="24"/>
          <w:szCs w:val="24"/>
        </w:rPr>
        <w:t>eleza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2679F3">
        <w:rPr>
          <w:rFonts w:ascii="Arial" w:hAnsi="Arial" w:cs="Arial"/>
          <w:sz w:val="24"/>
          <w:szCs w:val="24"/>
        </w:rPr>
        <w:t>249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2679F3">
        <w:rPr>
          <w:rFonts w:ascii="Arial" w:hAnsi="Arial" w:cs="Arial"/>
          <w:sz w:val="24"/>
          <w:szCs w:val="24"/>
        </w:rPr>
        <w:t>Rua da Beleza em frente ao numero 249, no Bairro Jardim Vista Alegre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f934134b3f43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2679F3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F196D"/>
    <w:rsid w:val="00A35AE9"/>
    <w:rsid w:val="00A71CAF"/>
    <w:rsid w:val="00A9035B"/>
    <w:rsid w:val="00AE5E9E"/>
    <w:rsid w:val="00AE702A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62d03e-374e-48f0-9ec9-6cab24533901.png" Id="R4cdd0157333b49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62d03e-374e-48f0-9ec9-6cab24533901.png" Id="Rf9f934134b3f43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15</cp:revision>
  <cp:lastPrinted>2013-01-24T12:50:00Z</cp:lastPrinted>
  <dcterms:created xsi:type="dcterms:W3CDTF">2017-01-18T12:08:00Z</dcterms:created>
  <dcterms:modified xsi:type="dcterms:W3CDTF">2017-06-01T18:58:00Z</dcterms:modified>
</cp:coreProperties>
</file>