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bookmarkStart w:id="0" w:name="_GoBack"/>
      <w:r w:rsidR="00FD22FC" w:rsidRPr="001267CA">
        <w:rPr>
          <w:rFonts w:ascii="Arial" w:hAnsi="Arial" w:cs="Arial"/>
          <w:sz w:val="24"/>
          <w:szCs w:val="24"/>
        </w:rPr>
        <w:t>na P</w:t>
      </w:r>
      <w:r w:rsidR="008D4F08">
        <w:rPr>
          <w:rFonts w:ascii="Arial" w:hAnsi="Arial" w:cs="Arial"/>
          <w:sz w:val="24"/>
          <w:szCs w:val="24"/>
        </w:rPr>
        <w:t>onte</w:t>
      </w:r>
      <w:proofErr w:type="gramStart"/>
      <w:r w:rsidR="008D4F08">
        <w:rPr>
          <w:rFonts w:ascii="Arial" w:hAnsi="Arial" w:cs="Arial"/>
          <w:sz w:val="24"/>
          <w:szCs w:val="24"/>
        </w:rPr>
        <w:t xml:space="preserve"> </w:t>
      </w:r>
      <w:r w:rsidR="00FD22FC" w:rsidRPr="001267CA">
        <w:rPr>
          <w:rFonts w:ascii="Arial" w:hAnsi="Arial" w:cs="Arial"/>
          <w:sz w:val="24"/>
          <w:szCs w:val="24"/>
        </w:rPr>
        <w:t xml:space="preserve"> </w:t>
      </w:r>
      <w:proofErr w:type="gramEnd"/>
      <w:r w:rsidR="00FD22FC">
        <w:rPr>
          <w:rFonts w:ascii="Arial" w:hAnsi="Arial" w:cs="Arial"/>
          <w:sz w:val="24"/>
          <w:szCs w:val="24"/>
        </w:rPr>
        <w:t xml:space="preserve">localizada na Rua </w:t>
      </w:r>
      <w:proofErr w:type="spellStart"/>
      <w:r w:rsidR="008D4F08">
        <w:rPr>
          <w:rFonts w:ascii="Arial" w:hAnsi="Arial" w:cs="Arial"/>
          <w:sz w:val="24"/>
          <w:szCs w:val="24"/>
        </w:rPr>
        <w:t>Lyrio</w:t>
      </w:r>
      <w:proofErr w:type="spellEnd"/>
      <w:r w:rsidR="008D4F08">
        <w:rPr>
          <w:rFonts w:ascii="Arial" w:hAnsi="Arial" w:cs="Arial"/>
          <w:sz w:val="24"/>
          <w:szCs w:val="24"/>
        </w:rPr>
        <w:t xml:space="preserve"> Portella </w:t>
      </w:r>
      <w:bookmarkEnd w:id="0"/>
      <w:r w:rsidR="008D4F08">
        <w:rPr>
          <w:rFonts w:ascii="Arial" w:hAnsi="Arial" w:cs="Arial"/>
          <w:sz w:val="24"/>
          <w:szCs w:val="24"/>
        </w:rPr>
        <w:t xml:space="preserve">Fontes, </w:t>
      </w:r>
      <w:r w:rsidR="00FD22FC">
        <w:rPr>
          <w:rFonts w:ascii="Arial" w:hAnsi="Arial" w:cs="Arial"/>
          <w:sz w:val="24"/>
          <w:szCs w:val="24"/>
        </w:rPr>
        <w:t xml:space="preserve">no bairro </w:t>
      </w:r>
      <w:r w:rsidR="008D4F08">
        <w:rPr>
          <w:rFonts w:ascii="Arial" w:hAnsi="Arial" w:cs="Arial"/>
          <w:sz w:val="24"/>
          <w:szCs w:val="24"/>
        </w:rPr>
        <w:t>San Marino</w:t>
      </w:r>
      <w:r w:rsidR="00FD22FC">
        <w:rPr>
          <w:rFonts w:ascii="Arial" w:hAnsi="Arial" w:cs="Arial"/>
          <w:sz w:val="24"/>
          <w:szCs w:val="24"/>
        </w:rPr>
        <w:t>, neste município.</w:t>
      </w:r>
    </w:p>
    <w:p w:rsidR="00FD22FC" w:rsidRPr="00C355D1" w:rsidRDefault="00FD22FC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5546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8D4F08" w:rsidRPr="001267CA">
        <w:rPr>
          <w:rFonts w:ascii="Arial" w:hAnsi="Arial" w:cs="Arial"/>
          <w:sz w:val="24"/>
          <w:szCs w:val="24"/>
        </w:rPr>
        <w:t>na P</w:t>
      </w:r>
      <w:r w:rsidR="008D4F08">
        <w:rPr>
          <w:rFonts w:ascii="Arial" w:hAnsi="Arial" w:cs="Arial"/>
          <w:sz w:val="24"/>
          <w:szCs w:val="24"/>
        </w:rPr>
        <w:t>onte</w:t>
      </w:r>
      <w:r w:rsidR="008D4F08">
        <w:rPr>
          <w:rFonts w:ascii="Arial" w:hAnsi="Arial" w:cs="Arial"/>
          <w:sz w:val="24"/>
          <w:szCs w:val="24"/>
        </w:rPr>
        <w:t xml:space="preserve"> </w:t>
      </w:r>
      <w:r w:rsidR="008D4F08">
        <w:rPr>
          <w:rFonts w:ascii="Arial" w:hAnsi="Arial" w:cs="Arial"/>
          <w:sz w:val="24"/>
          <w:szCs w:val="24"/>
        </w:rPr>
        <w:t xml:space="preserve">localizada na Rua </w:t>
      </w:r>
      <w:proofErr w:type="spellStart"/>
      <w:r w:rsidR="008D4F08">
        <w:rPr>
          <w:rFonts w:ascii="Arial" w:hAnsi="Arial" w:cs="Arial"/>
          <w:sz w:val="24"/>
          <w:szCs w:val="24"/>
        </w:rPr>
        <w:t>Lyrio</w:t>
      </w:r>
      <w:proofErr w:type="spellEnd"/>
      <w:r w:rsidR="008D4F08">
        <w:rPr>
          <w:rFonts w:ascii="Arial" w:hAnsi="Arial" w:cs="Arial"/>
          <w:sz w:val="24"/>
          <w:szCs w:val="24"/>
        </w:rPr>
        <w:t xml:space="preserve"> Portella</w:t>
      </w:r>
      <w:r w:rsidR="008D4F08">
        <w:rPr>
          <w:rFonts w:ascii="Arial" w:hAnsi="Arial" w:cs="Arial"/>
          <w:sz w:val="24"/>
          <w:szCs w:val="24"/>
        </w:rPr>
        <w:t xml:space="preserve"> </w:t>
      </w:r>
      <w:r w:rsidR="008D4F08">
        <w:rPr>
          <w:rFonts w:ascii="Arial" w:hAnsi="Arial" w:cs="Arial"/>
          <w:sz w:val="24"/>
          <w:szCs w:val="24"/>
        </w:rPr>
        <w:t>Fontes, no bairro San Marino, neste</w:t>
      </w:r>
      <w:r w:rsidR="008D4F08">
        <w:rPr>
          <w:rFonts w:ascii="Arial" w:hAnsi="Arial" w:cs="Arial"/>
          <w:sz w:val="24"/>
          <w:szCs w:val="24"/>
        </w:rPr>
        <w:t xml:space="preserve"> </w:t>
      </w:r>
      <w:r w:rsidR="008D4F08">
        <w:rPr>
          <w:rFonts w:ascii="Arial" w:hAnsi="Arial" w:cs="Arial"/>
          <w:sz w:val="24"/>
          <w:szCs w:val="24"/>
        </w:rPr>
        <w:t>município.</w:t>
      </w:r>
    </w:p>
    <w:p w:rsidR="008D4F08" w:rsidRDefault="008D4F08" w:rsidP="00FA5546">
      <w:pPr>
        <w:rPr>
          <w:rFonts w:ascii="Arial" w:hAnsi="Arial" w:cs="Arial"/>
          <w:sz w:val="24"/>
          <w:szCs w:val="24"/>
        </w:rPr>
      </w:pPr>
    </w:p>
    <w:p w:rsidR="008D4F08" w:rsidRDefault="008D4F08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D22FC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 xml:space="preserve">Esta </w:t>
      </w:r>
      <w:r w:rsidR="008D4F08">
        <w:rPr>
          <w:rFonts w:ascii="Arial" w:hAnsi="Arial" w:cs="Arial"/>
        </w:rPr>
        <w:t xml:space="preserve">ponte interliga os bairros San Marino e Planalto do Sol, e recebe principalmente o trânsito de crianças que vão até a escola por meio desta via. </w:t>
      </w: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4F08">
        <w:rPr>
          <w:rFonts w:ascii="Arial" w:hAnsi="Arial" w:cs="Arial"/>
          <w:sz w:val="24"/>
          <w:szCs w:val="24"/>
        </w:rPr>
        <w:t>23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005CCE">
        <w:rPr>
          <w:rFonts w:ascii="Arial" w:hAnsi="Arial" w:cs="Arial"/>
          <w:sz w:val="24"/>
          <w:szCs w:val="24"/>
        </w:rPr>
        <w:t>Maio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aa4406fbf343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CCE"/>
    <w:rsid w:val="00011257"/>
    <w:rsid w:val="00017A84"/>
    <w:rsid w:val="00020D85"/>
    <w:rsid w:val="000705C5"/>
    <w:rsid w:val="000832BC"/>
    <w:rsid w:val="000A4864"/>
    <w:rsid w:val="000A7589"/>
    <w:rsid w:val="000A7C22"/>
    <w:rsid w:val="000D22F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1696B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91481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8D4F08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028F5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b5886a4-3426-4b54-8816-5d1d529b69b7.png" Id="Rae8be05dba6742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b5886a4-3426-4b54-8816-5d1d529b69b7.png" Id="Rfaaa4406fbf343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2017-05-23T19:52:00Z</dcterms:created>
  <dcterms:modified xsi:type="dcterms:W3CDTF">2017-05-23T19:52:00Z</dcterms:modified>
</cp:coreProperties>
</file>