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F8305D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</w:t>
      </w:r>
      <w:r>
        <w:rPr>
          <w:rFonts w:ascii="Arial" w:hAnsi="Arial" w:cs="Arial"/>
          <w:sz w:val="24"/>
          <w:szCs w:val="24"/>
        </w:rPr>
        <w:t xml:space="preserve">r Executivo Municipal a mudança de ponto de ônibus localizado na </w:t>
      </w:r>
      <w:r>
        <w:rPr>
          <w:rFonts w:ascii="Arial" w:hAnsi="Arial" w:cs="Arial"/>
          <w:sz w:val="24"/>
          <w:szCs w:val="24"/>
        </w:rPr>
        <w:t>Rua Almirante Barroso</w:t>
      </w:r>
      <w:r>
        <w:rPr>
          <w:rFonts w:ascii="Arial" w:hAnsi="Arial" w:cs="Arial"/>
          <w:sz w:val="24"/>
          <w:szCs w:val="24"/>
        </w:rPr>
        <w:t xml:space="preserve">, defronte ao nº </w:t>
      </w: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de frente a quadra pole esportiva, na mesma rua,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Frezarin 2, neste município</w:t>
      </w:r>
      <w:bookmarkEnd w:id="0"/>
      <w:r w:rsidR="002C6A43"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31A5" w:rsidRDefault="002C6A43" w:rsidP="00F830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8305D"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F8305D"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305D">
        <w:rPr>
          <w:rFonts w:ascii="Arial" w:hAnsi="Arial" w:cs="Arial"/>
          <w:sz w:val="24"/>
          <w:szCs w:val="24"/>
        </w:rPr>
        <w:t>a mudança de ponto de ônibus localizado na Rua Almirante Barroso, defronte ao nº 66, para de frente a quadra pole esportiva, na mesma rua, no Frezarin 2, neste município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F8305D" w:rsidP="00F8305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relatando que o ponto de ônibus supracitado fica em frente a um</w:t>
      </w:r>
      <w:r>
        <w:rPr>
          <w:rFonts w:ascii="Arial" w:hAnsi="Arial" w:cs="Arial"/>
        </w:rPr>
        <w:t>a residência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que vem trazendo transtornos aos moradores próximos ao local.</w:t>
      </w:r>
    </w:p>
    <w:p w:rsidR="00F8305D" w:rsidRDefault="00F8305D" w:rsidP="00F8305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Solicitam que a mudança seja feita para uma quadra de esportes próximo </w:t>
      </w:r>
      <w:r w:rsidR="000637D0">
        <w:rPr>
          <w:rFonts w:ascii="Arial" w:hAnsi="Arial" w:cs="Arial"/>
        </w:rPr>
        <w:t>ao local, na mesma rua, assim fica mais que conveniente aos moradores e usuários de transporte público.</w:t>
      </w: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</w:t>
      </w:r>
      <w:r w:rsidR="000637D0">
        <w:rPr>
          <w:rFonts w:ascii="Arial" w:hAnsi="Arial" w:cs="Arial"/>
          <w:sz w:val="24"/>
          <w:szCs w:val="24"/>
        </w:rPr>
        <w:t>“Dr. Tancredo Neves”, em 22</w:t>
      </w:r>
      <w:r w:rsidR="00D831A5">
        <w:rPr>
          <w:rFonts w:ascii="Arial" w:hAnsi="Arial" w:cs="Arial"/>
          <w:sz w:val="24"/>
          <w:szCs w:val="24"/>
        </w:rPr>
        <w:t xml:space="preserve"> de </w:t>
      </w:r>
      <w:r w:rsidR="0032482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42" w:rsidRDefault="00A01E42">
      <w:r>
        <w:separator/>
      </w:r>
    </w:p>
  </w:endnote>
  <w:endnote w:type="continuationSeparator" w:id="0">
    <w:p w:rsidR="00A01E42" w:rsidRDefault="00A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42" w:rsidRDefault="00A01E42">
      <w:r>
        <w:separator/>
      </w:r>
    </w:p>
  </w:footnote>
  <w:footnote w:type="continuationSeparator" w:id="0">
    <w:p w:rsidR="00A01E42" w:rsidRDefault="00A0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c8d7764f634d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37D0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8305D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18DD6E2-90D0-4BEB-8B75-543DF91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d874257-c5e7-4720-9214-90fee80d475e.png" Id="R0e4d45edd3f34b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874257-c5e7-4720-9214-90fee80d475e.png" Id="Raec8d7764f634d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2017-05-22T14:23:00Z</dcterms:created>
  <dcterms:modified xsi:type="dcterms:W3CDTF">2017-05-22T14:23:00Z</dcterms:modified>
</cp:coreProperties>
</file>