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DB" w:rsidRPr="00E21EDB" w:rsidRDefault="00E21EDB" w:rsidP="00E21EDB">
      <w:pPr>
        <w:pStyle w:val="Ttulo"/>
        <w:ind w:left="1418" w:right="283" w:hanging="1418"/>
        <w:rPr>
          <w:sz w:val="23"/>
          <w:szCs w:val="23"/>
        </w:rPr>
      </w:pPr>
      <w:bookmarkStart w:id="0" w:name="_GoBack"/>
      <w:bookmarkEnd w:id="0"/>
      <w:r w:rsidRPr="00E21EDB">
        <w:rPr>
          <w:sz w:val="23"/>
          <w:szCs w:val="23"/>
        </w:rPr>
        <w:t>REQUERIMENTO N° 282 /11</w:t>
      </w:r>
    </w:p>
    <w:p w:rsidR="00E21EDB" w:rsidRPr="00E21EDB" w:rsidRDefault="00E21EDB" w:rsidP="00E21EDB">
      <w:pPr>
        <w:pStyle w:val="Ttulo"/>
        <w:ind w:left="1418" w:hanging="1418"/>
        <w:rPr>
          <w:sz w:val="23"/>
          <w:szCs w:val="23"/>
        </w:rPr>
      </w:pPr>
      <w:r w:rsidRPr="00E21EDB">
        <w:rPr>
          <w:sz w:val="23"/>
          <w:szCs w:val="23"/>
        </w:rPr>
        <w:t>De Informações</w:t>
      </w:r>
    </w:p>
    <w:p w:rsidR="00E21EDB" w:rsidRPr="00E21EDB" w:rsidRDefault="00E21EDB" w:rsidP="00E21EDB">
      <w:pPr>
        <w:pStyle w:val="Recuodecorpodetexto"/>
        <w:ind w:left="4678"/>
        <w:rPr>
          <w:sz w:val="23"/>
          <w:szCs w:val="23"/>
        </w:rPr>
      </w:pPr>
    </w:p>
    <w:p w:rsidR="00E21EDB" w:rsidRPr="00E21EDB" w:rsidRDefault="00E21EDB" w:rsidP="00E21EDB">
      <w:pPr>
        <w:pStyle w:val="Recuodecorpodetexto"/>
        <w:ind w:left="4678"/>
        <w:rPr>
          <w:sz w:val="23"/>
          <w:szCs w:val="23"/>
        </w:rPr>
      </w:pPr>
    </w:p>
    <w:p w:rsidR="00E21EDB" w:rsidRPr="00E21EDB" w:rsidRDefault="00E21EDB" w:rsidP="00E21EDB">
      <w:pPr>
        <w:pStyle w:val="Recuodecorpodetexto"/>
        <w:ind w:left="4678"/>
        <w:rPr>
          <w:sz w:val="23"/>
          <w:szCs w:val="23"/>
        </w:rPr>
      </w:pPr>
    </w:p>
    <w:p w:rsidR="00E21EDB" w:rsidRPr="00E21EDB" w:rsidRDefault="00E21EDB" w:rsidP="00E21EDB">
      <w:pPr>
        <w:pStyle w:val="Recuodecorpodetexto"/>
        <w:ind w:left="4678"/>
        <w:rPr>
          <w:sz w:val="23"/>
          <w:szCs w:val="23"/>
        </w:rPr>
      </w:pPr>
    </w:p>
    <w:p w:rsidR="00E21EDB" w:rsidRPr="00E21EDB" w:rsidRDefault="00E21EDB" w:rsidP="00E21EDB">
      <w:pPr>
        <w:pStyle w:val="Recuodecorpodetexto"/>
        <w:ind w:left="4678"/>
        <w:rPr>
          <w:sz w:val="23"/>
          <w:szCs w:val="23"/>
        </w:rPr>
      </w:pPr>
    </w:p>
    <w:p w:rsidR="00E21EDB" w:rsidRPr="00E21EDB" w:rsidRDefault="00E21EDB" w:rsidP="00E21EDB">
      <w:pPr>
        <w:pStyle w:val="Recuodecorpodetexto"/>
        <w:tabs>
          <w:tab w:val="left" w:pos="4253"/>
        </w:tabs>
        <w:ind w:left="4253"/>
        <w:rPr>
          <w:sz w:val="23"/>
          <w:szCs w:val="23"/>
        </w:rPr>
      </w:pPr>
      <w:r w:rsidRPr="00E21EDB">
        <w:rPr>
          <w:sz w:val="23"/>
          <w:szCs w:val="23"/>
        </w:rPr>
        <w:t>“Informações sobre recolhimento de lâmpadas fluorescentes e comuns queimadas no município”.</w:t>
      </w:r>
    </w:p>
    <w:p w:rsidR="00E21EDB" w:rsidRPr="00E21EDB" w:rsidRDefault="00E21EDB" w:rsidP="00E21ED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  <w:r w:rsidRPr="00E21EDB">
        <w:rPr>
          <w:rFonts w:ascii="Bookman Old Style" w:hAnsi="Bookman Old Style"/>
          <w:sz w:val="23"/>
          <w:szCs w:val="23"/>
        </w:rPr>
        <w:tab/>
      </w:r>
      <w:r w:rsidRPr="00E21EDB">
        <w:rPr>
          <w:rFonts w:ascii="Bookman Old Style" w:hAnsi="Bookman Old Style"/>
          <w:sz w:val="23"/>
          <w:szCs w:val="23"/>
        </w:rPr>
        <w:tab/>
      </w:r>
    </w:p>
    <w:p w:rsidR="00E21EDB" w:rsidRPr="00E21EDB" w:rsidRDefault="00E21EDB" w:rsidP="00E21ED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E21EDB" w:rsidRPr="00E21EDB" w:rsidRDefault="00E21EDB" w:rsidP="00E21EDB">
      <w:pPr>
        <w:pStyle w:val="Recuodecorpodetexto3"/>
        <w:rPr>
          <w:b/>
          <w:bCs/>
          <w:sz w:val="23"/>
          <w:szCs w:val="23"/>
        </w:rPr>
      </w:pPr>
    </w:p>
    <w:p w:rsidR="00E21EDB" w:rsidRPr="00E21EDB" w:rsidRDefault="00E21EDB" w:rsidP="00E21EDB">
      <w:pPr>
        <w:pStyle w:val="Recuodecorpodetexto3"/>
        <w:rPr>
          <w:rStyle w:val="apple-style-span"/>
          <w:color w:val="000000"/>
          <w:sz w:val="23"/>
          <w:szCs w:val="23"/>
        </w:rPr>
      </w:pPr>
      <w:r w:rsidRPr="00E21EDB">
        <w:rPr>
          <w:b/>
          <w:sz w:val="23"/>
          <w:szCs w:val="23"/>
        </w:rPr>
        <w:t>Considerando-se que,</w:t>
      </w:r>
      <w:r w:rsidRPr="00E21EDB">
        <w:rPr>
          <w:rStyle w:val="apple-style-span"/>
          <w:rFonts w:cs="Arial"/>
          <w:color w:val="000000"/>
          <w:sz w:val="23"/>
          <w:szCs w:val="23"/>
        </w:rPr>
        <w:t xml:space="preserve"> n</w:t>
      </w:r>
      <w:r w:rsidRPr="00E21EDB">
        <w:rPr>
          <w:rStyle w:val="apple-style-span"/>
          <w:color w:val="000000"/>
          <w:sz w:val="23"/>
          <w:szCs w:val="23"/>
        </w:rPr>
        <w:t>o Brasil são consumidas mais de 100 milhões de lâmpadas fluorescentes por ano, sendo que, desse total, 94% são descartadas em aterros sanitários, sem nenhum tipo de tratamento;</w:t>
      </w:r>
    </w:p>
    <w:p w:rsidR="00E21EDB" w:rsidRPr="00E21EDB" w:rsidRDefault="00E21EDB" w:rsidP="00E21EDB">
      <w:pPr>
        <w:pStyle w:val="Recuodecorpodetexto3"/>
        <w:rPr>
          <w:rStyle w:val="apple-style-span"/>
          <w:color w:val="000000"/>
          <w:sz w:val="23"/>
          <w:szCs w:val="23"/>
        </w:rPr>
      </w:pPr>
    </w:p>
    <w:p w:rsidR="00E21EDB" w:rsidRPr="00E21EDB" w:rsidRDefault="00E21EDB" w:rsidP="00E21EDB">
      <w:pPr>
        <w:pStyle w:val="Recuodecorpodetexto3"/>
        <w:rPr>
          <w:b/>
          <w:bCs/>
          <w:sz w:val="23"/>
          <w:szCs w:val="23"/>
        </w:rPr>
      </w:pPr>
    </w:p>
    <w:p w:rsidR="00E21EDB" w:rsidRPr="00E21EDB" w:rsidRDefault="00E21EDB" w:rsidP="00E21EDB">
      <w:pPr>
        <w:pStyle w:val="Recuodecorpodetexto3"/>
        <w:rPr>
          <w:rStyle w:val="apple-style-span"/>
          <w:rFonts w:cs="Arial"/>
          <w:sz w:val="23"/>
          <w:szCs w:val="23"/>
        </w:rPr>
      </w:pPr>
      <w:r w:rsidRPr="00E21EDB">
        <w:rPr>
          <w:b/>
          <w:sz w:val="23"/>
          <w:szCs w:val="23"/>
        </w:rPr>
        <w:t>Considerando-se que,</w:t>
      </w:r>
      <w:r w:rsidRPr="00E21EDB">
        <w:rPr>
          <w:rStyle w:val="apple-converted-space"/>
          <w:rFonts w:ascii="Arial" w:hAnsi="Arial" w:cs="Arial"/>
          <w:color w:val="4C4C4C"/>
          <w:sz w:val="23"/>
          <w:szCs w:val="23"/>
        </w:rPr>
        <w:t> </w:t>
      </w:r>
      <w:r w:rsidRPr="00E21EDB">
        <w:rPr>
          <w:rStyle w:val="apple-style-span"/>
          <w:rFonts w:cs="Arial"/>
          <w:sz w:val="23"/>
          <w:szCs w:val="23"/>
        </w:rPr>
        <w:t>o descarte de lâmpadas fluorescentes carece de cuidados especiais, face ao risco de que, uma vez lançadas no lixo das residências, estabelecimentos comerciais, industriais e, por fim, nos lixões dos municípios e/ou em aterros sanitários, acabam por contaminar o solo, os lençóis freáticos e as plantações de alimentos, podendo vir até mesmo a atingir a cadeia alimentar e o ser humano diretamente se inaladas;</w:t>
      </w:r>
    </w:p>
    <w:p w:rsidR="00E21EDB" w:rsidRPr="00E21EDB" w:rsidRDefault="00E21EDB" w:rsidP="00E21EDB">
      <w:pPr>
        <w:pStyle w:val="Recuodecorpodetexto3"/>
        <w:rPr>
          <w:b/>
          <w:sz w:val="23"/>
          <w:szCs w:val="23"/>
        </w:rPr>
      </w:pPr>
    </w:p>
    <w:p w:rsidR="00E21EDB" w:rsidRPr="00E21EDB" w:rsidRDefault="00E21EDB" w:rsidP="00E21EDB">
      <w:pPr>
        <w:pStyle w:val="Recuodecorpodetexto3"/>
        <w:rPr>
          <w:rFonts w:cs="Arial"/>
          <w:sz w:val="23"/>
          <w:szCs w:val="23"/>
        </w:rPr>
      </w:pPr>
    </w:p>
    <w:p w:rsidR="00E21EDB" w:rsidRPr="00E21EDB" w:rsidRDefault="00E21EDB" w:rsidP="00E21EDB">
      <w:pPr>
        <w:pStyle w:val="Recuodecorpodetexto3"/>
        <w:rPr>
          <w:bCs/>
          <w:sz w:val="23"/>
          <w:szCs w:val="23"/>
        </w:rPr>
      </w:pPr>
      <w:r w:rsidRPr="00E21EDB">
        <w:rPr>
          <w:b/>
          <w:bCs/>
          <w:sz w:val="23"/>
          <w:szCs w:val="23"/>
        </w:rPr>
        <w:t>Considerando-se que</w:t>
      </w:r>
      <w:r w:rsidRPr="00E21EDB">
        <w:rPr>
          <w:bCs/>
          <w:sz w:val="23"/>
          <w:szCs w:val="23"/>
        </w:rPr>
        <w:t>,</w:t>
      </w:r>
      <w:r w:rsidRPr="00E21EDB">
        <w:rPr>
          <w:rStyle w:val="Recuodecorpodetexto"/>
          <w:rFonts w:ascii="Verdana" w:hAnsi="Verdana"/>
          <w:color w:val="000000"/>
          <w:sz w:val="23"/>
          <w:szCs w:val="23"/>
        </w:rPr>
        <w:t xml:space="preserve"> </w:t>
      </w:r>
      <w:r w:rsidRPr="00E21EDB">
        <w:rPr>
          <w:rStyle w:val="apple-style-span"/>
          <w:color w:val="000000"/>
          <w:sz w:val="23"/>
          <w:szCs w:val="23"/>
        </w:rPr>
        <w:t>é de se esperar que o</w:t>
      </w:r>
      <w:r w:rsidRPr="00E21EDB">
        <w:rPr>
          <w:rStyle w:val="apple-converted-space"/>
          <w:color w:val="000000"/>
          <w:sz w:val="23"/>
          <w:szCs w:val="23"/>
        </w:rPr>
        <w:t> descarte</w:t>
      </w:r>
      <w:r w:rsidRPr="00E21EDB">
        <w:rPr>
          <w:rStyle w:val="apple-style-span"/>
          <w:color w:val="000000"/>
          <w:sz w:val="23"/>
          <w:szCs w:val="23"/>
        </w:rPr>
        <w:t xml:space="preserve"> adequado do produto pós-consumo seja alvo de total atenção por parte dos importadores e do poder público</w:t>
      </w:r>
      <w:r w:rsidRPr="00E21EDB">
        <w:rPr>
          <w:bCs/>
          <w:sz w:val="23"/>
          <w:szCs w:val="23"/>
        </w:rPr>
        <w:t>;</w:t>
      </w:r>
    </w:p>
    <w:p w:rsidR="00E21EDB" w:rsidRPr="00E21EDB" w:rsidRDefault="00E21EDB" w:rsidP="00E21EDB">
      <w:pPr>
        <w:pStyle w:val="Recuodecorpodetexto3"/>
        <w:rPr>
          <w:bCs/>
          <w:sz w:val="23"/>
          <w:szCs w:val="23"/>
        </w:rPr>
      </w:pPr>
    </w:p>
    <w:p w:rsidR="00E21EDB" w:rsidRPr="00E21EDB" w:rsidRDefault="00E21EDB" w:rsidP="00E21EDB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E21EDB" w:rsidRPr="00E21EDB" w:rsidRDefault="00E21EDB" w:rsidP="00E21EDB">
      <w:pPr>
        <w:pStyle w:val="Recuodecorpodetexto3"/>
        <w:rPr>
          <w:bCs/>
          <w:sz w:val="23"/>
          <w:szCs w:val="23"/>
        </w:rPr>
      </w:pPr>
      <w:r w:rsidRPr="00E21EDB">
        <w:rPr>
          <w:b/>
          <w:bCs/>
          <w:sz w:val="23"/>
          <w:szCs w:val="23"/>
        </w:rPr>
        <w:t>Considerando-se que</w:t>
      </w:r>
      <w:r w:rsidRPr="00E21EDB">
        <w:rPr>
          <w:bCs/>
          <w:sz w:val="23"/>
          <w:szCs w:val="23"/>
        </w:rPr>
        <w:t>,</w:t>
      </w:r>
      <w:r w:rsidRPr="00E21EDB">
        <w:rPr>
          <w:rStyle w:val="Recuodecorpodetexto"/>
          <w:rFonts w:ascii="Verdana" w:hAnsi="Verdana"/>
          <w:color w:val="000000"/>
          <w:sz w:val="23"/>
          <w:szCs w:val="23"/>
        </w:rPr>
        <w:t xml:space="preserve"> </w:t>
      </w:r>
      <w:r w:rsidRPr="00E21EDB">
        <w:rPr>
          <w:rStyle w:val="apple-style-span"/>
          <w:color w:val="000000"/>
          <w:sz w:val="23"/>
          <w:szCs w:val="23"/>
        </w:rPr>
        <w:t>existem empresas especializadas na desmontagem de lâmpadas fluorescentes, bem como na descontaminação do vidro e alumínio que compõe a lâmpada</w:t>
      </w:r>
      <w:r w:rsidRPr="00E21EDB">
        <w:rPr>
          <w:bCs/>
          <w:sz w:val="23"/>
          <w:szCs w:val="23"/>
        </w:rPr>
        <w:t>;</w:t>
      </w:r>
    </w:p>
    <w:p w:rsidR="00E21EDB" w:rsidRPr="00E21EDB" w:rsidRDefault="00E21EDB" w:rsidP="00E21EDB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3"/>
          <w:szCs w:val="23"/>
        </w:rPr>
      </w:pPr>
      <w:r w:rsidRPr="00E21EDB">
        <w:rPr>
          <w:rFonts w:ascii="Arial" w:hAnsi="Arial" w:cs="Arial"/>
          <w:sz w:val="23"/>
          <w:szCs w:val="23"/>
        </w:rPr>
        <w:br w:type="page"/>
      </w:r>
      <w:r w:rsidRPr="00E21EDB">
        <w:rPr>
          <w:rFonts w:ascii="Bookman Old Style" w:hAnsi="Bookman Old Style"/>
          <w:b/>
          <w:sz w:val="23"/>
          <w:szCs w:val="23"/>
        </w:rPr>
        <w:lastRenderedPageBreak/>
        <w:t>Fls. 2 – do Requerimento de Informações n° 282/11)</w:t>
      </w:r>
    </w:p>
    <w:p w:rsidR="00E21EDB" w:rsidRPr="00E21EDB" w:rsidRDefault="00E21EDB" w:rsidP="00E21EDB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E21EDB" w:rsidRPr="00E21EDB" w:rsidRDefault="00E21EDB" w:rsidP="00E21EDB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E21EDB" w:rsidRPr="00E21EDB" w:rsidRDefault="00E21EDB" w:rsidP="00E21EDB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E21EDB" w:rsidRPr="00E21EDB" w:rsidRDefault="00E21EDB" w:rsidP="00E21ED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E21EDB">
        <w:rPr>
          <w:rFonts w:ascii="Bookman Old Style" w:hAnsi="Bookman Old Style"/>
          <w:b/>
          <w:bCs/>
          <w:sz w:val="23"/>
          <w:szCs w:val="23"/>
        </w:rPr>
        <w:t>REQUEIRO</w:t>
      </w:r>
      <w:r w:rsidRPr="00E21EDB">
        <w:rPr>
          <w:sz w:val="23"/>
          <w:szCs w:val="23"/>
        </w:rPr>
        <w:t xml:space="preserve"> </w:t>
      </w:r>
      <w:r w:rsidRPr="00E21EDB">
        <w:rPr>
          <w:rFonts w:ascii="Bookman Old Style" w:hAnsi="Bookman Old Style"/>
          <w:sz w:val="23"/>
          <w:szCs w:val="23"/>
        </w:rPr>
        <w:t>à Mesa, na forma regimental, depois de ouvido o Plenário, oficiar ao Sr. Prefeito Municipal, solicitando-lhe as seguintes informações:</w:t>
      </w:r>
    </w:p>
    <w:p w:rsidR="00E21EDB" w:rsidRPr="00E21EDB" w:rsidRDefault="00E21EDB" w:rsidP="00E21ED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21EDB" w:rsidRPr="00E21EDB" w:rsidRDefault="00E21EDB" w:rsidP="00E21EDB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21EDB">
        <w:rPr>
          <w:rFonts w:ascii="Bookman Old Style" w:hAnsi="Bookman Old Style"/>
          <w:sz w:val="23"/>
          <w:szCs w:val="23"/>
        </w:rPr>
        <w:t>1- Existe algum projeto de recolhimento e descarte de lâmpadas usadas em nosso município?</w:t>
      </w: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21EDB">
        <w:rPr>
          <w:rFonts w:ascii="Bookman Old Style" w:hAnsi="Bookman Old Style"/>
          <w:sz w:val="23"/>
          <w:szCs w:val="23"/>
        </w:rPr>
        <w:t xml:space="preserve">     </w:t>
      </w: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21EDB">
        <w:rPr>
          <w:rFonts w:ascii="Bookman Old Style" w:hAnsi="Bookman Old Style"/>
          <w:sz w:val="23"/>
          <w:szCs w:val="23"/>
        </w:rPr>
        <w:t>2- Se esse projeto existe, como funciona?</w:t>
      </w: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21EDB">
        <w:rPr>
          <w:rFonts w:ascii="Bookman Old Style" w:hAnsi="Bookman Old Style"/>
          <w:sz w:val="23"/>
          <w:szCs w:val="23"/>
        </w:rPr>
        <w:t>3- Há algum ponto de recolhimento? Onde?</w:t>
      </w: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21EDB">
        <w:rPr>
          <w:rFonts w:ascii="Bookman Old Style" w:hAnsi="Bookman Old Style"/>
          <w:sz w:val="23"/>
          <w:szCs w:val="23"/>
        </w:rPr>
        <w:t>4 – Qual a destinação final das lâmpadas recolhidas? Há a separação correta dos materiais que as compõem?</w:t>
      </w: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21EDB">
        <w:rPr>
          <w:rFonts w:ascii="Bookman Old Style" w:hAnsi="Bookman Old Style"/>
          <w:sz w:val="23"/>
          <w:szCs w:val="23"/>
        </w:rPr>
        <w:t>5- Se as respostas anteriores são negativas, há possibilidade da criação de um projeto nesse sentido?</w:t>
      </w: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21EDB">
        <w:rPr>
          <w:rFonts w:ascii="Bookman Old Style" w:hAnsi="Bookman Old Style"/>
          <w:sz w:val="23"/>
          <w:szCs w:val="23"/>
        </w:rPr>
        <w:t>6- O que pode ser feito para contribuir com o meio ambiente em nossa cidade, em relação ao descarte de lâmpadas queimadas?</w:t>
      </w: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21EDB" w:rsidRPr="00E21EDB" w:rsidRDefault="00E21EDB" w:rsidP="00E21EDB">
      <w:pPr>
        <w:pStyle w:val="Recuodecorpodetexto3"/>
        <w:rPr>
          <w:sz w:val="23"/>
          <w:szCs w:val="23"/>
        </w:rPr>
      </w:pPr>
      <w:r w:rsidRPr="00E21EDB">
        <w:rPr>
          <w:sz w:val="23"/>
          <w:szCs w:val="23"/>
        </w:rPr>
        <w:t>Plenário “Dr. Tancredo Neves”, em 14 de abril de 2011.</w:t>
      </w:r>
    </w:p>
    <w:p w:rsidR="00E21EDB" w:rsidRPr="00E21EDB" w:rsidRDefault="00E21EDB" w:rsidP="00E21EDB">
      <w:pPr>
        <w:pStyle w:val="Recuodecorpodetexto3"/>
        <w:rPr>
          <w:sz w:val="23"/>
          <w:szCs w:val="23"/>
        </w:rPr>
      </w:pPr>
    </w:p>
    <w:p w:rsidR="00E21EDB" w:rsidRPr="00E21EDB" w:rsidRDefault="00E21EDB" w:rsidP="00E21EDB">
      <w:pPr>
        <w:pStyle w:val="Recuodecorpodetexto3"/>
        <w:rPr>
          <w:sz w:val="23"/>
          <w:szCs w:val="23"/>
        </w:rPr>
      </w:pPr>
    </w:p>
    <w:p w:rsidR="00E21EDB" w:rsidRPr="00E21EDB" w:rsidRDefault="00E21EDB" w:rsidP="00E21EDB">
      <w:pPr>
        <w:pStyle w:val="Recuodecorpodetexto3"/>
        <w:rPr>
          <w:sz w:val="23"/>
          <w:szCs w:val="23"/>
        </w:rPr>
      </w:pPr>
    </w:p>
    <w:p w:rsidR="00E21EDB" w:rsidRPr="00E21EDB" w:rsidRDefault="00E21EDB" w:rsidP="00E21EDB">
      <w:pPr>
        <w:pStyle w:val="Recuodecorpodetexto3"/>
        <w:rPr>
          <w:sz w:val="23"/>
          <w:szCs w:val="23"/>
        </w:rPr>
      </w:pPr>
    </w:p>
    <w:p w:rsidR="00E21EDB" w:rsidRPr="00E21EDB" w:rsidRDefault="00E21EDB" w:rsidP="00E21EDB">
      <w:pPr>
        <w:pStyle w:val="Recuodecorpodetexto3"/>
        <w:rPr>
          <w:sz w:val="23"/>
          <w:szCs w:val="23"/>
        </w:rPr>
      </w:pPr>
    </w:p>
    <w:p w:rsidR="00E21EDB" w:rsidRPr="00E21EDB" w:rsidRDefault="00E21EDB" w:rsidP="00E21EDB">
      <w:pPr>
        <w:pStyle w:val="Ttulo2"/>
        <w:rPr>
          <w:sz w:val="23"/>
          <w:szCs w:val="23"/>
        </w:rPr>
      </w:pPr>
      <w:r w:rsidRPr="00E21EDB">
        <w:rPr>
          <w:sz w:val="23"/>
          <w:szCs w:val="23"/>
        </w:rPr>
        <w:t>ADEMIR DA SILVA</w:t>
      </w:r>
    </w:p>
    <w:p w:rsidR="00E21EDB" w:rsidRPr="00E21EDB" w:rsidRDefault="00E21EDB" w:rsidP="00E21ED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3"/>
          <w:szCs w:val="23"/>
        </w:rPr>
      </w:pPr>
      <w:r w:rsidRPr="00E21EDB">
        <w:rPr>
          <w:rFonts w:ascii="Bookman Old Style" w:hAnsi="Bookman Old Style"/>
          <w:sz w:val="23"/>
          <w:szCs w:val="23"/>
        </w:rPr>
        <w:t>- Vereador-</w:t>
      </w:r>
    </w:p>
    <w:sectPr w:rsidR="00E21EDB" w:rsidRPr="00E21ED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76" w:rsidRDefault="00EB6376">
      <w:r>
        <w:separator/>
      </w:r>
    </w:p>
  </w:endnote>
  <w:endnote w:type="continuationSeparator" w:id="0">
    <w:p w:rsidR="00EB6376" w:rsidRDefault="00EB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76" w:rsidRDefault="00EB6376">
      <w:r>
        <w:separator/>
      </w:r>
    </w:p>
  </w:footnote>
  <w:footnote w:type="continuationSeparator" w:id="0">
    <w:p w:rsidR="00EB6376" w:rsidRDefault="00EB6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3B85"/>
    <w:rsid w:val="001D1394"/>
    <w:rsid w:val="003D3AA8"/>
    <w:rsid w:val="004C67DE"/>
    <w:rsid w:val="009F196D"/>
    <w:rsid w:val="00A9035B"/>
    <w:rsid w:val="00CD613B"/>
    <w:rsid w:val="00E21EDB"/>
    <w:rsid w:val="00E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21ED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E21EDB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21ED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21EDB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21ED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21EDB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E21ED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1EDB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E21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E21EDB"/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E21EDB"/>
  </w:style>
  <w:style w:type="character" w:customStyle="1" w:styleId="apple-converted-space">
    <w:name w:val="apple-converted-space"/>
    <w:basedOn w:val="Fontepargpadro"/>
    <w:rsid w:val="00E2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